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BC025" w14:textId="77777777" w:rsidR="00360E27" w:rsidRPr="00F61AC1" w:rsidRDefault="00360E27" w:rsidP="00360E27">
      <w:pPr>
        <w:pStyle w:val="Nadpis1"/>
        <w:jc w:val="both"/>
      </w:pPr>
      <w:bookmarkStart w:id="0" w:name="_Toc507997619"/>
      <w:r>
        <w:t xml:space="preserve">Domov se zvláštním režimem na </w:t>
      </w:r>
      <w:proofErr w:type="spellStart"/>
      <w:r>
        <w:t>Královédvorsku</w:t>
      </w:r>
      <w:proofErr w:type="spellEnd"/>
      <w:r>
        <w:t xml:space="preserve"> (dále jen DZR Královédvor</w:t>
      </w:r>
      <w:r w:rsidRPr="00BA1A31">
        <w:t>sko)</w:t>
      </w:r>
      <w:r>
        <w:t xml:space="preserve"> - NÁVRH</w:t>
      </w:r>
      <w:bookmarkEnd w:id="0"/>
    </w:p>
    <w:p w14:paraId="47D74978" w14:textId="77777777" w:rsidR="00360E27" w:rsidRDefault="00360E27" w:rsidP="00360E27">
      <w:pPr>
        <w:spacing w:after="0" w:line="360" w:lineRule="auto"/>
        <w:ind w:left="1497"/>
        <w:jc w:val="both"/>
        <w:rPr>
          <w:rFonts w:ascii="Times New Roman" w:hAnsi="Times New Roman"/>
          <w:sz w:val="24"/>
          <w:szCs w:val="24"/>
        </w:rPr>
      </w:pPr>
    </w:p>
    <w:p w14:paraId="292A6E84" w14:textId="77777777" w:rsidR="00360E27" w:rsidRDefault="00360E27" w:rsidP="00360E27">
      <w:pPr>
        <w:pStyle w:val="Nadpis2"/>
        <w:tabs>
          <w:tab w:val="clear" w:pos="3495"/>
          <w:tab w:val="left" w:pos="567"/>
        </w:tabs>
        <w:spacing w:after="0" w:line="360" w:lineRule="auto"/>
        <w:jc w:val="both"/>
      </w:pPr>
      <w:bookmarkStart w:id="1" w:name="_Toc507997620"/>
      <w:r>
        <w:t>Cílová skupina</w:t>
      </w:r>
      <w:bookmarkEnd w:id="1"/>
    </w:p>
    <w:p w14:paraId="5BDE8356" w14:textId="77777777" w:rsidR="00360E27" w:rsidRDefault="00360E27" w:rsidP="00360E27">
      <w:pPr>
        <w:pStyle w:val="Nadpis2"/>
        <w:numPr>
          <w:ilvl w:val="0"/>
          <w:numId w:val="0"/>
        </w:numPr>
        <w:tabs>
          <w:tab w:val="clear" w:pos="3495"/>
          <w:tab w:val="left" w:pos="567"/>
        </w:tabs>
        <w:spacing w:after="0" w:line="360" w:lineRule="auto"/>
        <w:ind w:left="576"/>
        <w:jc w:val="both"/>
      </w:pPr>
    </w:p>
    <w:p w14:paraId="02615BBA" w14:textId="77777777" w:rsidR="00360E27" w:rsidRDefault="00360E27" w:rsidP="00360E27">
      <w:pPr>
        <w:pStyle w:val="Nadpis2"/>
        <w:numPr>
          <w:ilvl w:val="0"/>
          <w:numId w:val="0"/>
        </w:numPr>
        <w:tabs>
          <w:tab w:val="clear" w:pos="3495"/>
          <w:tab w:val="left" w:pos="567"/>
        </w:tabs>
        <w:spacing w:after="0" w:line="360" w:lineRule="auto"/>
        <w:ind w:left="576"/>
        <w:jc w:val="both"/>
        <w:rPr>
          <w:b w:val="0"/>
          <w:sz w:val="24"/>
          <w:szCs w:val="24"/>
        </w:rPr>
      </w:pPr>
      <w:bookmarkStart w:id="2" w:name="_Toc507997621"/>
      <w:r w:rsidRPr="00BA573A">
        <w:rPr>
          <w:b w:val="0"/>
          <w:sz w:val="24"/>
          <w:szCs w:val="24"/>
        </w:rPr>
        <w:t>Ka</w:t>
      </w:r>
      <w:r>
        <w:rPr>
          <w:b w:val="0"/>
          <w:sz w:val="24"/>
          <w:szCs w:val="24"/>
        </w:rPr>
        <w:t xml:space="preserve">pacita nově vzniklé pobytové sociální služby domova se zvláštním režimem pro osoby s duševním onemocněním je plánovaná na </w:t>
      </w:r>
      <w:r w:rsidRPr="00EE71B9">
        <w:rPr>
          <w:sz w:val="24"/>
          <w:szCs w:val="24"/>
        </w:rPr>
        <w:t>30 lůžek</w:t>
      </w:r>
      <w:r>
        <w:rPr>
          <w:b w:val="0"/>
          <w:sz w:val="24"/>
          <w:szCs w:val="24"/>
        </w:rPr>
        <w:t>.</w:t>
      </w:r>
      <w:bookmarkEnd w:id="2"/>
    </w:p>
    <w:p w14:paraId="6C08AE1B" w14:textId="77777777" w:rsidR="00360E27" w:rsidRDefault="00360E27" w:rsidP="00360E27">
      <w:pPr>
        <w:pStyle w:val="Nadpis2"/>
        <w:numPr>
          <w:ilvl w:val="0"/>
          <w:numId w:val="0"/>
        </w:numPr>
        <w:tabs>
          <w:tab w:val="clear" w:pos="3495"/>
          <w:tab w:val="left" w:pos="567"/>
        </w:tabs>
        <w:spacing w:after="0" w:line="360" w:lineRule="auto"/>
        <w:ind w:left="576"/>
        <w:jc w:val="both"/>
        <w:rPr>
          <w:b w:val="0"/>
          <w:sz w:val="24"/>
          <w:szCs w:val="24"/>
        </w:rPr>
      </w:pPr>
      <w:bookmarkStart w:id="3" w:name="_Toc507997622"/>
      <w:r>
        <w:rPr>
          <w:b w:val="0"/>
          <w:sz w:val="24"/>
          <w:szCs w:val="24"/>
        </w:rPr>
        <w:t>Vycházíme z toho, že osoby s tímto onemocněním mají svá výrazná specifika a nelze ve službě libovolně „namíchat“. Z tohoto důvodu chceme způsob práce i architektonické řešení nové služby v maximální možné míře tomuto požadavku přizpůsobit.</w:t>
      </w:r>
      <w:bookmarkEnd w:id="3"/>
    </w:p>
    <w:p w14:paraId="240C4337" w14:textId="77777777" w:rsidR="00360E27" w:rsidRDefault="00360E27" w:rsidP="00360E27">
      <w:pPr>
        <w:pStyle w:val="Nadpis2"/>
        <w:numPr>
          <w:ilvl w:val="0"/>
          <w:numId w:val="0"/>
        </w:numPr>
        <w:tabs>
          <w:tab w:val="clear" w:pos="3495"/>
          <w:tab w:val="left" w:pos="567"/>
        </w:tabs>
        <w:spacing w:after="0" w:line="360" w:lineRule="auto"/>
        <w:ind w:left="576"/>
        <w:jc w:val="both"/>
        <w:rPr>
          <w:b w:val="0"/>
          <w:sz w:val="24"/>
          <w:szCs w:val="24"/>
        </w:rPr>
      </w:pPr>
      <w:bookmarkStart w:id="4" w:name="_Toc507997623"/>
      <w:r>
        <w:rPr>
          <w:b w:val="0"/>
          <w:sz w:val="24"/>
          <w:szCs w:val="24"/>
        </w:rPr>
        <w:t xml:space="preserve">V předchozí kapitole je popsán dlouhý výčet </w:t>
      </w:r>
      <w:r w:rsidRPr="003172AF">
        <w:rPr>
          <w:b w:val="0"/>
          <w:sz w:val="24"/>
          <w:szCs w:val="24"/>
        </w:rPr>
        <w:t>situací a diagnóz osob s duševním onemocněním, které „propadávají sítí služeb“ v Královéhradeckém kraji. Za situacemi stojí konkrétní skutečné osoby, které se o sebe „nějak starají“ nebo „je o ně nějak</w:t>
      </w:r>
      <w:r>
        <w:rPr>
          <w:b w:val="0"/>
          <w:sz w:val="24"/>
          <w:szCs w:val="24"/>
        </w:rPr>
        <w:t xml:space="preserve"> postaráno“, ale není to ideální. Na druhou stranu je nutné říci, že v kapitole 4 této </w:t>
      </w:r>
      <w:proofErr w:type="gramStart"/>
      <w:r>
        <w:rPr>
          <w:b w:val="0"/>
          <w:sz w:val="24"/>
          <w:szCs w:val="24"/>
        </w:rPr>
        <w:t>koncepce  jsou</w:t>
      </w:r>
      <w:proofErr w:type="gramEnd"/>
      <w:r>
        <w:rPr>
          <w:b w:val="0"/>
          <w:sz w:val="24"/>
          <w:szCs w:val="24"/>
        </w:rPr>
        <w:t xml:space="preserve"> uvedeny služby, které osobám s duševním onemocněním v Královéhradeckém kraji služby poskytují – jak služby sociální, tak služby zdravotní.</w:t>
      </w:r>
      <w:bookmarkEnd w:id="4"/>
      <w:r>
        <w:rPr>
          <w:b w:val="0"/>
          <w:sz w:val="24"/>
          <w:szCs w:val="24"/>
        </w:rPr>
        <w:t xml:space="preserve"> </w:t>
      </w:r>
    </w:p>
    <w:p w14:paraId="057B53B3" w14:textId="77777777" w:rsidR="00360E27" w:rsidRDefault="00360E27" w:rsidP="00360E27">
      <w:pPr>
        <w:pStyle w:val="Nadpis2"/>
        <w:numPr>
          <w:ilvl w:val="0"/>
          <w:numId w:val="0"/>
        </w:numPr>
        <w:tabs>
          <w:tab w:val="clear" w:pos="3495"/>
          <w:tab w:val="left" w:pos="567"/>
        </w:tabs>
        <w:spacing w:after="0" w:line="360" w:lineRule="auto"/>
        <w:ind w:left="576"/>
        <w:jc w:val="both"/>
        <w:rPr>
          <w:b w:val="0"/>
          <w:sz w:val="24"/>
          <w:szCs w:val="24"/>
        </w:rPr>
      </w:pPr>
    </w:p>
    <w:p w14:paraId="6746AEC6" w14:textId="77777777" w:rsidR="00360E27" w:rsidRDefault="00360E27" w:rsidP="00360E27">
      <w:pPr>
        <w:pStyle w:val="Nadpis2"/>
        <w:numPr>
          <w:ilvl w:val="0"/>
          <w:numId w:val="0"/>
        </w:numPr>
        <w:tabs>
          <w:tab w:val="clear" w:pos="3495"/>
          <w:tab w:val="left" w:pos="567"/>
        </w:tabs>
        <w:spacing w:after="0" w:line="360" w:lineRule="auto"/>
        <w:ind w:left="576"/>
        <w:jc w:val="both"/>
        <w:rPr>
          <w:b w:val="0"/>
          <w:sz w:val="24"/>
          <w:szCs w:val="24"/>
        </w:rPr>
      </w:pPr>
      <w:bookmarkStart w:id="5" w:name="_Toc507997624"/>
      <w:r>
        <w:rPr>
          <w:b w:val="0"/>
          <w:sz w:val="24"/>
          <w:szCs w:val="24"/>
        </w:rPr>
        <w:t>Abychom dokázali říci, jaké služby osoba s duševním onemocněním potřebuje, si musíme odpovědět na otázku, jak takový „klient“ vypadá.</w:t>
      </w:r>
      <w:bookmarkEnd w:id="5"/>
      <w:r>
        <w:rPr>
          <w:b w:val="0"/>
          <w:sz w:val="24"/>
          <w:szCs w:val="24"/>
        </w:rPr>
        <w:t xml:space="preserve"> </w:t>
      </w:r>
    </w:p>
    <w:p w14:paraId="1DABDD57" w14:textId="77777777" w:rsidR="00360E27" w:rsidRDefault="00360E27" w:rsidP="00360E27">
      <w:pPr>
        <w:pStyle w:val="Nadpis2"/>
        <w:numPr>
          <w:ilvl w:val="0"/>
          <w:numId w:val="0"/>
        </w:numPr>
        <w:tabs>
          <w:tab w:val="clear" w:pos="3495"/>
          <w:tab w:val="left" w:pos="567"/>
        </w:tabs>
        <w:spacing w:after="0" w:line="360" w:lineRule="auto"/>
        <w:ind w:left="576"/>
        <w:jc w:val="both"/>
        <w:rPr>
          <w:b w:val="0"/>
          <w:sz w:val="24"/>
          <w:szCs w:val="24"/>
        </w:rPr>
      </w:pPr>
      <w:bookmarkStart w:id="6" w:name="_Toc507997625"/>
      <w:r>
        <w:rPr>
          <w:b w:val="0"/>
          <w:sz w:val="24"/>
          <w:szCs w:val="24"/>
        </w:rPr>
        <w:t xml:space="preserve">A tady se nabízí nekonečná řada situací a možností. Jistě potřebuje služby zdravotní – lékaře v ambulanci, pak mohou nastat situace, kdy ve svém prostředí sám pouze s medikací situaci nezvládne a bude potřebovat pobyt v lůžkovém zařízení nemocnice nebo léčebny. Pokud osoby s duševním onemocněním žijí samy ve svém přirozeném prostředí a jsou kompenzované, část z nich žádné další služby nevyužívá a nepotřebuje (osoby jsou schopny svou situaci zvládat samy, mají rodinné </w:t>
      </w:r>
      <w:proofErr w:type="gramStart"/>
      <w:r>
        <w:rPr>
          <w:b w:val="0"/>
          <w:sz w:val="24"/>
          <w:szCs w:val="24"/>
        </w:rPr>
        <w:t>zázemí,…</w:t>
      </w:r>
      <w:proofErr w:type="gramEnd"/>
      <w:r>
        <w:rPr>
          <w:b w:val="0"/>
          <w:sz w:val="24"/>
          <w:szCs w:val="24"/>
        </w:rPr>
        <w:t>). Některé z nich se však dostávají do „nepříznivé sociální situace“ a vzhledem ke svému onemocnění jsou velmi ohroženi. Tady je na místě síť sociálních terénních a ambulantních služeb, které poskytovatelé na území kraje nabízí. Pokud jde osoby s duševním onemocněním, které nepotřebují lůžkové zdravotní služby, ale zároveň jim nestačí v nabízeném rozsahu služby ambulantní a terénní (sociální i zdravotní), je na místě pobytová služba domova se zvláštním režimem.</w:t>
      </w:r>
      <w:bookmarkEnd w:id="6"/>
      <w:r>
        <w:rPr>
          <w:b w:val="0"/>
          <w:sz w:val="24"/>
          <w:szCs w:val="24"/>
        </w:rPr>
        <w:t xml:space="preserve"> </w:t>
      </w:r>
    </w:p>
    <w:p w14:paraId="65570C4C" w14:textId="77777777" w:rsidR="00360E27" w:rsidRDefault="00360E27" w:rsidP="00360E27">
      <w:pPr>
        <w:pStyle w:val="Nadpis2"/>
        <w:numPr>
          <w:ilvl w:val="0"/>
          <w:numId w:val="0"/>
        </w:numPr>
        <w:tabs>
          <w:tab w:val="clear" w:pos="3495"/>
          <w:tab w:val="left" w:pos="567"/>
        </w:tabs>
        <w:spacing w:after="0" w:line="360" w:lineRule="auto"/>
        <w:ind w:left="576"/>
        <w:jc w:val="both"/>
        <w:rPr>
          <w:b w:val="0"/>
          <w:sz w:val="24"/>
          <w:szCs w:val="24"/>
        </w:rPr>
      </w:pPr>
    </w:p>
    <w:p w14:paraId="577FBA91" w14:textId="77777777" w:rsidR="00360E27" w:rsidRDefault="00360E27" w:rsidP="00360E27">
      <w:pPr>
        <w:pStyle w:val="Nadpis2"/>
        <w:numPr>
          <w:ilvl w:val="0"/>
          <w:numId w:val="0"/>
        </w:numPr>
        <w:tabs>
          <w:tab w:val="clear" w:pos="3495"/>
          <w:tab w:val="left" w:pos="567"/>
        </w:tabs>
        <w:spacing w:after="0" w:line="360" w:lineRule="auto"/>
        <w:ind w:left="576"/>
        <w:jc w:val="both"/>
        <w:rPr>
          <w:b w:val="0"/>
          <w:i/>
          <w:sz w:val="24"/>
          <w:szCs w:val="24"/>
        </w:rPr>
      </w:pPr>
      <w:bookmarkStart w:id="7" w:name="_Toc507997626"/>
      <w:r>
        <w:rPr>
          <w:b w:val="0"/>
          <w:sz w:val="24"/>
          <w:szCs w:val="24"/>
        </w:rPr>
        <w:lastRenderedPageBreak/>
        <w:t xml:space="preserve">Pro tuto cílovou skupinu </w:t>
      </w:r>
      <w:r w:rsidRPr="00CE0FDB">
        <w:rPr>
          <w:b w:val="0"/>
          <w:sz w:val="24"/>
          <w:szCs w:val="24"/>
        </w:rPr>
        <w:t xml:space="preserve">nabízí své služby na území kraje Domov Dolní zámek </w:t>
      </w:r>
      <w:r w:rsidRPr="00CE0FDB">
        <w:rPr>
          <w:b w:val="0"/>
          <w:i/>
          <w:sz w:val="24"/>
          <w:szCs w:val="24"/>
        </w:rPr>
        <w:t xml:space="preserve">(osoby závislé na návykových látkách) </w:t>
      </w:r>
      <w:r w:rsidRPr="00CE0FDB">
        <w:rPr>
          <w:b w:val="0"/>
          <w:sz w:val="24"/>
          <w:szCs w:val="24"/>
        </w:rPr>
        <w:t xml:space="preserve">a DOMOV NA STŘÍBRNÉM VRCHU Rokytnice v Orlických horách </w:t>
      </w:r>
      <w:r w:rsidRPr="00CE0FDB">
        <w:rPr>
          <w:b w:val="0"/>
          <w:i/>
          <w:sz w:val="24"/>
          <w:szCs w:val="24"/>
        </w:rPr>
        <w:t>(zejména s diagnózou schizofrenie, chronická psychóza, organická porucha osobnosti a chování v důsledku poškození mozku, duševního onemocnění způsobené onemocněním, poškozením a dysfunkcí mozku)</w:t>
      </w:r>
      <w:r>
        <w:rPr>
          <w:b w:val="0"/>
          <w:i/>
          <w:sz w:val="24"/>
          <w:szCs w:val="24"/>
        </w:rPr>
        <w:t>.</w:t>
      </w:r>
      <w:bookmarkEnd w:id="7"/>
    </w:p>
    <w:p w14:paraId="5A252949" w14:textId="77777777" w:rsidR="00360E27" w:rsidRPr="00CE0FDB" w:rsidRDefault="00360E27" w:rsidP="00360E27">
      <w:pPr>
        <w:pStyle w:val="Nadpis2"/>
        <w:numPr>
          <w:ilvl w:val="0"/>
          <w:numId w:val="0"/>
        </w:numPr>
        <w:tabs>
          <w:tab w:val="clear" w:pos="3495"/>
          <w:tab w:val="left" w:pos="567"/>
        </w:tabs>
        <w:spacing w:after="0" w:line="360" w:lineRule="auto"/>
        <w:ind w:left="576"/>
        <w:jc w:val="both"/>
        <w:rPr>
          <w:b w:val="0"/>
          <w:sz w:val="24"/>
          <w:szCs w:val="24"/>
        </w:rPr>
      </w:pPr>
    </w:p>
    <w:p w14:paraId="5EADC2D7" w14:textId="77777777" w:rsidR="00360E27" w:rsidRDefault="00360E27" w:rsidP="00360E27">
      <w:pPr>
        <w:pStyle w:val="Nadpis2"/>
        <w:numPr>
          <w:ilvl w:val="0"/>
          <w:numId w:val="0"/>
        </w:numPr>
        <w:tabs>
          <w:tab w:val="clear" w:pos="3495"/>
          <w:tab w:val="left" w:pos="567"/>
        </w:tabs>
        <w:spacing w:after="0" w:line="360" w:lineRule="auto"/>
        <w:ind w:left="576"/>
        <w:jc w:val="both"/>
        <w:rPr>
          <w:b w:val="0"/>
          <w:sz w:val="24"/>
          <w:szCs w:val="24"/>
        </w:rPr>
      </w:pPr>
      <w:bookmarkStart w:id="8" w:name="_Toc507997627"/>
      <w:r>
        <w:rPr>
          <w:b w:val="0"/>
          <w:sz w:val="24"/>
          <w:szCs w:val="24"/>
        </w:rPr>
        <w:t>Do pobytové sociální služby domova se zvláštním režimem by měly být přijímány osoby s vysokou mírou podpory, tedy osoby, kterým nestačí služby terénní, ambulantní nebo jejich kombinace a nepotřebují služby lůžkového zdravotnického zařízení. Duševní onemocnění může probíhat ve fázích, kdy osoby vyžadují vyšší míru podpory, může ale také dojít k tomu, že jsou zaléčené a kompenzované a vystačí např. s podporou pouze terénních nebo ambulantních služeb. Tento stav se může měnit, a proto je potřebné, aby existovala VZÁJEMNĚ POVÁZANÁ SÍŤ SLUŽEB, která je schopna na tyto potřeby PRUŽNĚ reagovat.</w:t>
      </w:r>
      <w:bookmarkEnd w:id="8"/>
      <w:r>
        <w:rPr>
          <w:b w:val="0"/>
          <w:sz w:val="24"/>
          <w:szCs w:val="24"/>
        </w:rPr>
        <w:t xml:space="preserve"> </w:t>
      </w:r>
    </w:p>
    <w:p w14:paraId="4B188C78" w14:textId="77777777" w:rsidR="00360E27" w:rsidRDefault="00360E27" w:rsidP="00360E27">
      <w:pPr>
        <w:pStyle w:val="Nadpis2"/>
        <w:numPr>
          <w:ilvl w:val="0"/>
          <w:numId w:val="0"/>
        </w:numPr>
        <w:tabs>
          <w:tab w:val="clear" w:pos="3495"/>
          <w:tab w:val="left" w:pos="567"/>
        </w:tabs>
        <w:spacing w:after="0" w:line="360" w:lineRule="auto"/>
        <w:jc w:val="both"/>
        <w:rPr>
          <w:b w:val="0"/>
          <w:sz w:val="24"/>
          <w:szCs w:val="24"/>
        </w:rPr>
      </w:pPr>
    </w:p>
    <w:p w14:paraId="07D1B3AF" w14:textId="77777777" w:rsidR="00360E27" w:rsidRDefault="00360E27" w:rsidP="00360E27">
      <w:pPr>
        <w:pStyle w:val="Nadpis2"/>
        <w:numPr>
          <w:ilvl w:val="0"/>
          <w:numId w:val="0"/>
        </w:numPr>
        <w:tabs>
          <w:tab w:val="clear" w:pos="3495"/>
          <w:tab w:val="left" w:pos="567"/>
        </w:tabs>
        <w:spacing w:after="0" w:line="360" w:lineRule="auto"/>
        <w:ind w:left="576"/>
        <w:jc w:val="both"/>
        <w:rPr>
          <w:sz w:val="24"/>
          <w:szCs w:val="24"/>
        </w:rPr>
      </w:pPr>
      <w:bookmarkStart w:id="9" w:name="_Toc507997628"/>
      <w:r w:rsidRPr="003172AF">
        <w:rPr>
          <w:sz w:val="24"/>
          <w:szCs w:val="24"/>
        </w:rPr>
        <w:t>Při definování návrhu cílové skupiny DZR Královédvorsko vycházíme z toho, že:</w:t>
      </w:r>
      <w:bookmarkEnd w:id="9"/>
    </w:p>
    <w:p w14:paraId="12E6FD1F" w14:textId="77777777" w:rsidR="00360E27" w:rsidRPr="0051743E" w:rsidRDefault="00360E27" w:rsidP="00360E27">
      <w:pPr>
        <w:pStyle w:val="Nadpis2"/>
        <w:numPr>
          <w:ilvl w:val="0"/>
          <w:numId w:val="2"/>
        </w:numPr>
        <w:tabs>
          <w:tab w:val="clear" w:pos="3495"/>
          <w:tab w:val="num" w:pos="360"/>
          <w:tab w:val="left" w:pos="567"/>
        </w:tabs>
        <w:spacing w:after="0" w:line="360" w:lineRule="auto"/>
        <w:ind w:left="432" w:hanging="432"/>
        <w:jc w:val="both"/>
        <w:rPr>
          <w:b w:val="0"/>
          <w:sz w:val="24"/>
          <w:szCs w:val="24"/>
          <w:highlight w:val="yellow"/>
        </w:rPr>
      </w:pPr>
      <w:bookmarkStart w:id="10" w:name="_Toc507997629"/>
      <w:r w:rsidRPr="0051743E">
        <w:rPr>
          <w:b w:val="0"/>
          <w:sz w:val="24"/>
          <w:szCs w:val="24"/>
          <w:highlight w:val="yellow"/>
        </w:rPr>
        <w:t>Nepokryjeme všechny potřeby situací a diagnóz, které „vypadávají ze sítě služeb“</w:t>
      </w:r>
      <w:bookmarkEnd w:id="10"/>
    </w:p>
    <w:p w14:paraId="428938BF" w14:textId="77777777" w:rsidR="00360E27" w:rsidRPr="0051743E" w:rsidRDefault="00360E27" w:rsidP="00360E27">
      <w:pPr>
        <w:pStyle w:val="Nadpis2"/>
        <w:numPr>
          <w:ilvl w:val="0"/>
          <w:numId w:val="2"/>
        </w:numPr>
        <w:tabs>
          <w:tab w:val="clear" w:pos="3495"/>
          <w:tab w:val="num" w:pos="360"/>
          <w:tab w:val="left" w:pos="567"/>
        </w:tabs>
        <w:spacing w:after="0" w:line="360" w:lineRule="auto"/>
        <w:ind w:left="432" w:hanging="432"/>
        <w:jc w:val="both"/>
        <w:rPr>
          <w:b w:val="0"/>
          <w:sz w:val="24"/>
          <w:szCs w:val="24"/>
          <w:highlight w:val="yellow"/>
        </w:rPr>
      </w:pPr>
      <w:bookmarkStart w:id="11" w:name="_Toc507997630"/>
      <w:r w:rsidRPr="0051743E">
        <w:rPr>
          <w:b w:val="0"/>
          <w:sz w:val="24"/>
          <w:szCs w:val="24"/>
          <w:highlight w:val="yellow"/>
        </w:rPr>
        <w:t>Nelze neuváženě „míchat“ mezi sebou osoby s různým duševním onemocněním</w:t>
      </w:r>
      <w:bookmarkEnd w:id="11"/>
      <w:r w:rsidRPr="0051743E">
        <w:rPr>
          <w:b w:val="0"/>
          <w:sz w:val="24"/>
          <w:szCs w:val="24"/>
          <w:highlight w:val="yellow"/>
        </w:rPr>
        <w:t xml:space="preserve"> </w:t>
      </w:r>
    </w:p>
    <w:p w14:paraId="2552D0DA" w14:textId="77777777" w:rsidR="00360E27" w:rsidRDefault="00360E27" w:rsidP="00360E27">
      <w:pPr>
        <w:pStyle w:val="Nadpis2"/>
        <w:numPr>
          <w:ilvl w:val="0"/>
          <w:numId w:val="2"/>
        </w:numPr>
        <w:tabs>
          <w:tab w:val="clear" w:pos="3495"/>
          <w:tab w:val="num" w:pos="360"/>
          <w:tab w:val="left" w:pos="567"/>
        </w:tabs>
        <w:spacing w:after="0" w:line="360" w:lineRule="auto"/>
        <w:ind w:left="432" w:hanging="432"/>
        <w:jc w:val="both"/>
        <w:rPr>
          <w:b w:val="0"/>
          <w:sz w:val="24"/>
          <w:szCs w:val="24"/>
        </w:rPr>
      </w:pPr>
      <w:bookmarkStart w:id="12" w:name="_Toc507997631"/>
      <w:r>
        <w:rPr>
          <w:b w:val="0"/>
          <w:sz w:val="24"/>
          <w:szCs w:val="24"/>
        </w:rPr>
        <w:t>Při vybudování nové pobytové sociální služby pro osoby s duševním onemocněním je třeba mít zajištěnou funkční síť dalších návazných sociálních a zdravotních služeb nebo uvažovat o jejich rozšíření a doplnění</w:t>
      </w:r>
      <w:bookmarkEnd w:id="12"/>
    </w:p>
    <w:p w14:paraId="75231063" w14:textId="77777777" w:rsidR="00360E27" w:rsidRDefault="00360E27" w:rsidP="00360E27">
      <w:pPr>
        <w:pStyle w:val="Nadpis2"/>
        <w:numPr>
          <w:ilvl w:val="0"/>
          <w:numId w:val="2"/>
        </w:numPr>
        <w:tabs>
          <w:tab w:val="clear" w:pos="3495"/>
          <w:tab w:val="num" w:pos="360"/>
          <w:tab w:val="left" w:pos="567"/>
        </w:tabs>
        <w:spacing w:after="0" w:line="360" w:lineRule="auto"/>
        <w:ind w:left="432" w:hanging="432"/>
        <w:jc w:val="both"/>
        <w:rPr>
          <w:b w:val="0"/>
          <w:sz w:val="24"/>
          <w:szCs w:val="24"/>
        </w:rPr>
      </w:pPr>
      <w:bookmarkStart w:id="13" w:name="_Toc507997632"/>
      <w:r>
        <w:rPr>
          <w:b w:val="0"/>
          <w:sz w:val="24"/>
          <w:szCs w:val="24"/>
        </w:rPr>
        <w:t>Chceme využít v maximální míře to, co už dnes umíme v rámci odborné péče a specifické přístupy vyžadující další vzdělávání o ně rozšířit (nechceme dělat to, co si neumíme ani teoreticky představit)</w:t>
      </w:r>
      <w:bookmarkEnd w:id="13"/>
    </w:p>
    <w:p w14:paraId="5D3893F5" w14:textId="77777777" w:rsidR="00360E27" w:rsidRPr="0051743E" w:rsidRDefault="00360E27" w:rsidP="00360E27">
      <w:pPr>
        <w:pStyle w:val="Nadpis2"/>
        <w:numPr>
          <w:ilvl w:val="0"/>
          <w:numId w:val="2"/>
        </w:numPr>
        <w:tabs>
          <w:tab w:val="clear" w:pos="3495"/>
          <w:tab w:val="num" w:pos="360"/>
          <w:tab w:val="left" w:pos="567"/>
        </w:tabs>
        <w:spacing w:after="0" w:line="360" w:lineRule="auto"/>
        <w:ind w:left="432" w:hanging="432"/>
        <w:jc w:val="both"/>
        <w:rPr>
          <w:b w:val="0"/>
          <w:sz w:val="24"/>
          <w:szCs w:val="24"/>
          <w:highlight w:val="yellow"/>
        </w:rPr>
      </w:pPr>
      <w:bookmarkStart w:id="14" w:name="_Toc507997633"/>
      <w:r w:rsidRPr="0051743E">
        <w:rPr>
          <w:b w:val="0"/>
          <w:sz w:val="24"/>
          <w:szCs w:val="24"/>
          <w:highlight w:val="yellow"/>
        </w:rPr>
        <w:t>Chceme v maximální možné míře využít výbornou spolupráci, kterou v současné době máme nastavenou se spolupracujícími organizacemi – Oddělení následné péče Nemocnice Dvůr Králové nad Labem, Hospic Anežky české v Červeném Kostelci</w:t>
      </w:r>
      <w:bookmarkEnd w:id="14"/>
    </w:p>
    <w:p w14:paraId="5E9110B8" w14:textId="77777777" w:rsidR="00360E27" w:rsidRPr="0051743E" w:rsidRDefault="00360E27" w:rsidP="00360E27">
      <w:pPr>
        <w:pStyle w:val="Nadpis2"/>
        <w:numPr>
          <w:ilvl w:val="0"/>
          <w:numId w:val="2"/>
        </w:numPr>
        <w:tabs>
          <w:tab w:val="clear" w:pos="3495"/>
          <w:tab w:val="num" w:pos="360"/>
          <w:tab w:val="left" w:pos="567"/>
        </w:tabs>
        <w:spacing w:after="0" w:line="360" w:lineRule="auto"/>
        <w:ind w:left="432" w:hanging="432"/>
        <w:jc w:val="both"/>
        <w:rPr>
          <w:b w:val="0"/>
          <w:sz w:val="24"/>
          <w:szCs w:val="24"/>
          <w:highlight w:val="yellow"/>
        </w:rPr>
      </w:pPr>
      <w:bookmarkStart w:id="15" w:name="_Toc507997634"/>
      <w:r w:rsidRPr="0051743E">
        <w:rPr>
          <w:b w:val="0"/>
          <w:sz w:val="24"/>
          <w:szCs w:val="24"/>
          <w:highlight w:val="yellow"/>
        </w:rPr>
        <w:t xml:space="preserve">Je třeba, aby nově vzniklý tým pracovníků (interních i externích – psychiatr, psychoterapeut, </w:t>
      </w:r>
      <w:proofErr w:type="gramStart"/>
      <w:r w:rsidRPr="0051743E">
        <w:rPr>
          <w:b w:val="0"/>
          <w:sz w:val="24"/>
          <w:szCs w:val="24"/>
          <w:highlight w:val="yellow"/>
        </w:rPr>
        <w:t>psycholog,…</w:t>
      </w:r>
      <w:proofErr w:type="gramEnd"/>
      <w:r w:rsidRPr="0051743E">
        <w:rPr>
          <w:b w:val="0"/>
          <w:sz w:val="24"/>
          <w:szCs w:val="24"/>
          <w:highlight w:val="yellow"/>
        </w:rPr>
        <w:t>), byl postaven na odbornících, kteří jsou ochotni se stále učit a jsou připraveni na změny</w:t>
      </w:r>
      <w:bookmarkEnd w:id="15"/>
    </w:p>
    <w:p w14:paraId="7E3B4033" w14:textId="77777777" w:rsidR="00360E27" w:rsidRDefault="00360E27" w:rsidP="00360E27">
      <w:pPr>
        <w:pStyle w:val="Nadpis2"/>
        <w:numPr>
          <w:ilvl w:val="0"/>
          <w:numId w:val="2"/>
        </w:numPr>
        <w:tabs>
          <w:tab w:val="clear" w:pos="3495"/>
          <w:tab w:val="num" w:pos="360"/>
          <w:tab w:val="left" w:pos="567"/>
        </w:tabs>
        <w:spacing w:after="0" w:line="360" w:lineRule="auto"/>
        <w:ind w:left="432" w:hanging="432"/>
        <w:jc w:val="both"/>
        <w:rPr>
          <w:b w:val="0"/>
          <w:sz w:val="24"/>
          <w:szCs w:val="24"/>
        </w:rPr>
      </w:pPr>
      <w:bookmarkStart w:id="16" w:name="_Toc507997635"/>
      <w:r>
        <w:rPr>
          <w:b w:val="0"/>
          <w:sz w:val="24"/>
          <w:szCs w:val="24"/>
        </w:rPr>
        <w:t>Chceme, aby navrhované služby odpovídaly posledním trendům poznání v péči o pro osoby s duševním onemocněním s důrazem na integraci osob do přirozeného prostředí</w:t>
      </w:r>
      <w:bookmarkEnd w:id="16"/>
    </w:p>
    <w:p w14:paraId="421AF12B" w14:textId="77777777" w:rsidR="00360E27" w:rsidRDefault="00360E27" w:rsidP="00360E27">
      <w:pPr>
        <w:pStyle w:val="Nadpis2"/>
        <w:numPr>
          <w:ilvl w:val="0"/>
          <w:numId w:val="2"/>
        </w:numPr>
        <w:tabs>
          <w:tab w:val="clear" w:pos="3495"/>
          <w:tab w:val="num" w:pos="360"/>
          <w:tab w:val="left" w:pos="567"/>
        </w:tabs>
        <w:spacing w:after="0" w:line="360" w:lineRule="auto"/>
        <w:ind w:left="432" w:hanging="432"/>
        <w:jc w:val="both"/>
        <w:rPr>
          <w:b w:val="0"/>
          <w:sz w:val="24"/>
          <w:szCs w:val="24"/>
        </w:rPr>
      </w:pPr>
      <w:bookmarkStart w:id="17" w:name="_Toc507997636"/>
      <w:r>
        <w:rPr>
          <w:b w:val="0"/>
          <w:sz w:val="24"/>
          <w:szCs w:val="24"/>
        </w:rPr>
        <w:t xml:space="preserve">Nechceme, aby osoby s duševním onemocněním pociťovaly rozdílnost v přístupu zdravotním a sociálním – naši případnou budoucí práci chceme založit na odborném </w:t>
      </w:r>
      <w:r>
        <w:rPr>
          <w:b w:val="0"/>
          <w:sz w:val="24"/>
          <w:szCs w:val="24"/>
        </w:rPr>
        <w:lastRenderedPageBreak/>
        <w:t>multidisciplinárním týmu odborníků z oblasti zdravotní i sociální metodou Case managementu</w:t>
      </w:r>
      <w:bookmarkEnd w:id="17"/>
    </w:p>
    <w:p w14:paraId="1EA2D637" w14:textId="77777777" w:rsidR="00360E27" w:rsidRDefault="00360E27" w:rsidP="00360E27">
      <w:pPr>
        <w:pStyle w:val="Nadpis2"/>
        <w:numPr>
          <w:ilvl w:val="0"/>
          <w:numId w:val="2"/>
        </w:numPr>
        <w:tabs>
          <w:tab w:val="clear" w:pos="3495"/>
          <w:tab w:val="num" w:pos="360"/>
          <w:tab w:val="left" w:pos="567"/>
        </w:tabs>
        <w:spacing w:after="0" w:line="360" w:lineRule="auto"/>
        <w:ind w:left="432" w:hanging="432"/>
        <w:jc w:val="both"/>
        <w:rPr>
          <w:b w:val="0"/>
          <w:sz w:val="24"/>
          <w:szCs w:val="24"/>
        </w:rPr>
      </w:pPr>
      <w:bookmarkStart w:id="18" w:name="_Toc507997637"/>
      <w:r>
        <w:rPr>
          <w:b w:val="0"/>
          <w:sz w:val="24"/>
          <w:szCs w:val="24"/>
        </w:rPr>
        <w:t>Opatrovníci musí být součástí multidisciplinárního týmu</w:t>
      </w:r>
      <w:bookmarkEnd w:id="18"/>
    </w:p>
    <w:p w14:paraId="6800BC6B" w14:textId="77777777" w:rsidR="00360E27" w:rsidRPr="0051743E" w:rsidRDefault="00360E27" w:rsidP="00360E27">
      <w:pPr>
        <w:pStyle w:val="Nadpis2"/>
        <w:numPr>
          <w:ilvl w:val="0"/>
          <w:numId w:val="2"/>
        </w:numPr>
        <w:tabs>
          <w:tab w:val="clear" w:pos="3495"/>
          <w:tab w:val="num" w:pos="360"/>
          <w:tab w:val="left" w:pos="567"/>
        </w:tabs>
        <w:spacing w:after="0" w:line="360" w:lineRule="auto"/>
        <w:ind w:left="432" w:hanging="432"/>
        <w:jc w:val="both"/>
        <w:rPr>
          <w:b w:val="0"/>
          <w:sz w:val="24"/>
          <w:szCs w:val="24"/>
          <w:highlight w:val="yellow"/>
        </w:rPr>
      </w:pPr>
      <w:bookmarkStart w:id="19" w:name="_Toc507997638"/>
      <w:r w:rsidRPr="0051743E">
        <w:rPr>
          <w:b w:val="0"/>
          <w:sz w:val="24"/>
          <w:szCs w:val="24"/>
          <w:highlight w:val="yellow"/>
        </w:rPr>
        <w:t>Diagnóza je pro nás důležité vodítko, stejně jako nepříznivá sociální situace osoby s duševním onemocněním</w:t>
      </w:r>
      <w:bookmarkEnd w:id="19"/>
    </w:p>
    <w:p w14:paraId="7F4936CD" w14:textId="77777777" w:rsidR="00360E27" w:rsidRPr="0051743E" w:rsidRDefault="00360E27" w:rsidP="00360E27">
      <w:pPr>
        <w:pStyle w:val="Nadpis2"/>
        <w:numPr>
          <w:ilvl w:val="0"/>
          <w:numId w:val="2"/>
        </w:numPr>
        <w:tabs>
          <w:tab w:val="clear" w:pos="3495"/>
          <w:tab w:val="num" w:pos="360"/>
          <w:tab w:val="left" w:pos="567"/>
        </w:tabs>
        <w:spacing w:after="0" w:line="360" w:lineRule="auto"/>
        <w:ind w:left="432" w:hanging="432"/>
        <w:jc w:val="both"/>
        <w:rPr>
          <w:b w:val="0"/>
          <w:sz w:val="24"/>
          <w:szCs w:val="24"/>
          <w:highlight w:val="yellow"/>
        </w:rPr>
      </w:pPr>
      <w:bookmarkStart w:id="20" w:name="_Toc507997639"/>
      <w:r w:rsidRPr="0051743E">
        <w:rPr>
          <w:b w:val="0"/>
          <w:sz w:val="24"/>
          <w:szCs w:val="24"/>
          <w:highlight w:val="yellow"/>
        </w:rPr>
        <w:t>Musíme nové službě dát hranice, které ochrání samotné uživatele i zaměstnance</w:t>
      </w:r>
      <w:bookmarkEnd w:id="20"/>
    </w:p>
    <w:p w14:paraId="36C83FD3" w14:textId="77777777" w:rsidR="00360E27" w:rsidRDefault="00360E27" w:rsidP="00360E27">
      <w:pPr>
        <w:pStyle w:val="Nadpis2"/>
        <w:numPr>
          <w:ilvl w:val="0"/>
          <w:numId w:val="2"/>
        </w:numPr>
        <w:tabs>
          <w:tab w:val="clear" w:pos="3495"/>
          <w:tab w:val="num" w:pos="360"/>
          <w:tab w:val="left" w:pos="567"/>
        </w:tabs>
        <w:spacing w:after="0" w:line="360" w:lineRule="auto"/>
        <w:ind w:left="432" w:hanging="432"/>
        <w:jc w:val="both"/>
        <w:rPr>
          <w:b w:val="0"/>
          <w:sz w:val="24"/>
          <w:szCs w:val="24"/>
        </w:rPr>
      </w:pPr>
      <w:bookmarkStart w:id="21" w:name="_Toc507997640"/>
      <w:r w:rsidRPr="00F73067">
        <w:rPr>
          <w:b w:val="0"/>
          <w:sz w:val="24"/>
          <w:szCs w:val="24"/>
        </w:rPr>
        <w:t>Je nutné počítat s technickými požadavky MPSV při výstavby nové služby</w:t>
      </w:r>
      <w:bookmarkEnd w:id="21"/>
      <w:r w:rsidRPr="00F73067">
        <w:rPr>
          <w:b w:val="0"/>
          <w:sz w:val="24"/>
          <w:szCs w:val="24"/>
        </w:rPr>
        <w:t xml:space="preserve"> </w:t>
      </w:r>
    </w:p>
    <w:p w14:paraId="3B45441D" w14:textId="77777777" w:rsidR="00360E27" w:rsidRPr="00F73067" w:rsidRDefault="00360E27" w:rsidP="00360E27">
      <w:pPr>
        <w:pStyle w:val="Nadpis2"/>
        <w:numPr>
          <w:ilvl w:val="0"/>
          <w:numId w:val="2"/>
        </w:numPr>
        <w:tabs>
          <w:tab w:val="clear" w:pos="3495"/>
          <w:tab w:val="num" w:pos="360"/>
          <w:tab w:val="left" w:pos="567"/>
        </w:tabs>
        <w:spacing w:after="0" w:line="360" w:lineRule="auto"/>
        <w:ind w:left="432" w:hanging="432"/>
        <w:jc w:val="both"/>
        <w:rPr>
          <w:b w:val="0"/>
          <w:sz w:val="24"/>
          <w:szCs w:val="24"/>
        </w:rPr>
      </w:pPr>
      <w:bookmarkStart w:id="22" w:name="_Toc507997641"/>
      <w:r w:rsidRPr="00F73067">
        <w:rPr>
          <w:b w:val="0"/>
          <w:sz w:val="24"/>
          <w:szCs w:val="24"/>
        </w:rPr>
        <w:t>Je třeba sledovat vývoj novely zákona o sociálních službách</w:t>
      </w:r>
      <w:bookmarkEnd w:id="22"/>
      <w:r w:rsidRPr="00F73067">
        <w:rPr>
          <w:b w:val="0"/>
          <w:sz w:val="24"/>
          <w:szCs w:val="24"/>
        </w:rPr>
        <w:t xml:space="preserve"> </w:t>
      </w:r>
    </w:p>
    <w:p w14:paraId="6B52EACB" w14:textId="77777777" w:rsidR="00360E27" w:rsidRPr="00F73067" w:rsidRDefault="00360E27" w:rsidP="00360E27">
      <w:pPr>
        <w:pStyle w:val="Nadpis2"/>
        <w:numPr>
          <w:ilvl w:val="0"/>
          <w:numId w:val="2"/>
        </w:numPr>
        <w:tabs>
          <w:tab w:val="clear" w:pos="3495"/>
          <w:tab w:val="num" w:pos="360"/>
          <w:tab w:val="left" w:pos="567"/>
        </w:tabs>
        <w:spacing w:after="0" w:line="360" w:lineRule="auto"/>
        <w:ind w:left="432" w:hanging="432"/>
        <w:jc w:val="both"/>
        <w:rPr>
          <w:b w:val="0"/>
          <w:sz w:val="24"/>
          <w:szCs w:val="24"/>
        </w:rPr>
      </w:pPr>
      <w:bookmarkStart w:id="23" w:name="_Toc507997642"/>
      <w:r w:rsidRPr="00F73067">
        <w:rPr>
          <w:b w:val="0"/>
          <w:sz w:val="24"/>
          <w:szCs w:val="24"/>
        </w:rPr>
        <w:t>…</w:t>
      </w:r>
      <w:bookmarkEnd w:id="23"/>
    </w:p>
    <w:p w14:paraId="67065AEA" w14:textId="77777777" w:rsidR="00360E27" w:rsidRDefault="00360E27" w:rsidP="00360E27">
      <w:pPr>
        <w:pStyle w:val="Nadpis2"/>
        <w:numPr>
          <w:ilvl w:val="0"/>
          <w:numId w:val="0"/>
        </w:numPr>
        <w:tabs>
          <w:tab w:val="clear" w:pos="3495"/>
          <w:tab w:val="left" w:pos="567"/>
        </w:tabs>
        <w:spacing w:after="0" w:line="360" w:lineRule="auto"/>
        <w:ind w:left="936"/>
        <w:jc w:val="both"/>
        <w:rPr>
          <w:b w:val="0"/>
          <w:sz w:val="24"/>
          <w:szCs w:val="24"/>
        </w:rPr>
      </w:pPr>
    </w:p>
    <w:p w14:paraId="79DAB5DF" w14:textId="77777777" w:rsidR="00360E27" w:rsidRPr="00F73067" w:rsidRDefault="00360E27" w:rsidP="00360E27">
      <w:pPr>
        <w:pStyle w:val="Nadpis2"/>
        <w:numPr>
          <w:ilvl w:val="0"/>
          <w:numId w:val="0"/>
        </w:numPr>
        <w:tabs>
          <w:tab w:val="clear" w:pos="3495"/>
          <w:tab w:val="left" w:pos="567"/>
        </w:tabs>
        <w:spacing w:after="0" w:line="360" w:lineRule="auto"/>
        <w:ind w:left="936"/>
        <w:jc w:val="both"/>
        <w:rPr>
          <w:sz w:val="24"/>
          <w:szCs w:val="24"/>
        </w:rPr>
      </w:pPr>
      <w:bookmarkStart w:id="24" w:name="_Toc507997643"/>
      <w:r w:rsidRPr="00F73067">
        <w:rPr>
          <w:sz w:val="24"/>
          <w:szCs w:val="24"/>
        </w:rPr>
        <w:t>S vědomím výše uvedeného navrhujeme službu DZR Královédvorsko pro tyto cílové skupiny:</w:t>
      </w:r>
      <w:bookmarkEnd w:id="24"/>
    </w:p>
    <w:p w14:paraId="5680174F" w14:textId="77777777" w:rsidR="00360E27" w:rsidRDefault="00360E27" w:rsidP="00360E27">
      <w:pPr>
        <w:pStyle w:val="Nadpis2"/>
        <w:numPr>
          <w:ilvl w:val="0"/>
          <w:numId w:val="3"/>
        </w:numPr>
        <w:tabs>
          <w:tab w:val="clear" w:pos="3495"/>
          <w:tab w:val="num" w:pos="360"/>
          <w:tab w:val="left" w:pos="567"/>
        </w:tabs>
        <w:spacing w:after="0" w:line="360" w:lineRule="auto"/>
        <w:ind w:left="1276" w:hanging="432"/>
        <w:jc w:val="both"/>
        <w:rPr>
          <w:b w:val="0"/>
          <w:sz w:val="24"/>
          <w:szCs w:val="24"/>
        </w:rPr>
      </w:pPr>
      <w:bookmarkStart w:id="25" w:name="_Toc507997644"/>
      <w:r>
        <w:rPr>
          <w:b w:val="0"/>
          <w:sz w:val="24"/>
          <w:szCs w:val="24"/>
        </w:rPr>
        <w:t xml:space="preserve">Osoby s organickým poškozením mozku – </w:t>
      </w:r>
      <w:r w:rsidRPr="00F73067">
        <w:rPr>
          <w:sz w:val="24"/>
          <w:szCs w:val="24"/>
        </w:rPr>
        <w:t>1. skupina</w:t>
      </w:r>
      <w:bookmarkEnd w:id="25"/>
    </w:p>
    <w:p w14:paraId="0B0B0FBD" w14:textId="77777777" w:rsidR="00360E27" w:rsidRDefault="00360E27" w:rsidP="00360E27">
      <w:pPr>
        <w:pStyle w:val="Nadpis2"/>
        <w:numPr>
          <w:ilvl w:val="0"/>
          <w:numId w:val="3"/>
        </w:numPr>
        <w:tabs>
          <w:tab w:val="clear" w:pos="3495"/>
          <w:tab w:val="num" w:pos="360"/>
          <w:tab w:val="left" w:pos="567"/>
        </w:tabs>
        <w:spacing w:after="0" w:line="360" w:lineRule="auto"/>
        <w:ind w:left="1276" w:hanging="432"/>
        <w:jc w:val="both"/>
        <w:rPr>
          <w:b w:val="0"/>
          <w:sz w:val="24"/>
          <w:szCs w:val="24"/>
        </w:rPr>
      </w:pPr>
      <w:bookmarkStart w:id="26" w:name="_Toc507997645"/>
      <w:r>
        <w:rPr>
          <w:b w:val="0"/>
          <w:sz w:val="24"/>
          <w:szCs w:val="24"/>
        </w:rPr>
        <w:t xml:space="preserve">Osoby </w:t>
      </w:r>
      <w:proofErr w:type="spellStart"/>
      <w:r>
        <w:rPr>
          <w:b w:val="0"/>
          <w:sz w:val="24"/>
          <w:szCs w:val="24"/>
        </w:rPr>
        <w:t>gerontopsychiatrické</w:t>
      </w:r>
      <w:proofErr w:type="spellEnd"/>
      <w:r>
        <w:rPr>
          <w:b w:val="0"/>
          <w:sz w:val="24"/>
          <w:szCs w:val="24"/>
        </w:rPr>
        <w:t xml:space="preserve"> – </w:t>
      </w:r>
      <w:r w:rsidRPr="00F73067">
        <w:rPr>
          <w:sz w:val="24"/>
          <w:szCs w:val="24"/>
        </w:rPr>
        <w:t>2. skupina</w:t>
      </w:r>
      <w:bookmarkEnd w:id="26"/>
    </w:p>
    <w:p w14:paraId="42677790" w14:textId="77777777" w:rsidR="00360E27" w:rsidRPr="00302F3D" w:rsidRDefault="00360E27" w:rsidP="00360E27">
      <w:pPr>
        <w:pStyle w:val="Nadpis2"/>
        <w:numPr>
          <w:ilvl w:val="0"/>
          <w:numId w:val="3"/>
        </w:numPr>
        <w:tabs>
          <w:tab w:val="clear" w:pos="3495"/>
          <w:tab w:val="num" w:pos="360"/>
          <w:tab w:val="left" w:pos="567"/>
        </w:tabs>
        <w:spacing w:after="0" w:line="360" w:lineRule="auto"/>
        <w:ind w:left="1276" w:hanging="432"/>
        <w:jc w:val="both"/>
        <w:rPr>
          <w:b w:val="0"/>
          <w:sz w:val="24"/>
          <w:szCs w:val="24"/>
        </w:rPr>
      </w:pPr>
      <w:bookmarkStart w:id="27" w:name="_Toc507997646"/>
      <w:r w:rsidRPr="00F73067">
        <w:rPr>
          <w:b w:val="0"/>
          <w:sz w:val="24"/>
          <w:szCs w:val="24"/>
        </w:rPr>
        <w:t xml:space="preserve">Osoby vyžadující pobytovou službu z důvodu svého onemocnění - </w:t>
      </w:r>
      <w:r w:rsidRPr="00F73067">
        <w:rPr>
          <w:sz w:val="24"/>
          <w:szCs w:val="24"/>
        </w:rPr>
        <w:t>3. skupina</w:t>
      </w:r>
      <w:bookmarkEnd w:id="27"/>
    </w:p>
    <w:p w14:paraId="1662A81B" w14:textId="77777777" w:rsidR="00360E27" w:rsidRPr="0051743E" w:rsidRDefault="00360E27" w:rsidP="00360E27">
      <w:pPr>
        <w:pStyle w:val="Nadpis3"/>
        <w:rPr>
          <w:highlight w:val="yellow"/>
        </w:rPr>
      </w:pPr>
      <w:bookmarkStart w:id="28" w:name="_Toc507997647"/>
      <w:r w:rsidRPr="0051743E">
        <w:rPr>
          <w:highlight w:val="yellow"/>
        </w:rPr>
        <w:t>Osoby s organickým poškozením mozku (1. skupina)</w:t>
      </w:r>
      <w:bookmarkEnd w:id="28"/>
    </w:p>
    <w:p w14:paraId="61D7D0A6" w14:textId="77777777" w:rsidR="00360E27" w:rsidRDefault="00360E27" w:rsidP="00360E27">
      <w:pPr>
        <w:pStyle w:val="Nadpis2"/>
        <w:numPr>
          <w:ilvl w:val="0"/>
          <w:numId w:val="0"/>
        </w:numPr>
        <w:tabs>
          <w:tab w:val="clear" w:pos="3495"/>
          <w:tab w:val="left" w:pos="567"/>
        </w:tabs>
        <w:spacing w:after="0" w:line="360" w:lineRule="auto"/>
        <w:ind w:left="936"/>
        <w:jc w:val="both"/>
        <w:rPr>
          <w:b w:val="0"/>
          <w:sz w:val="24"/>
          <w:szCs w:val="24"/>
        </w:rPr>
      </w:pPr>
      <w:bookmarkStart w:id="29" w:name="_Toc507997648"/>
      <w:r>
        <w:rPr>
          <w:b w:val="0"/>
          <w:sz w:val="24"/>
          <w:szCs w:val="24"/>
        </w:rPr>
        <w:t>Návrh této cílové skupiny vychází z toho, že v Královéhradeckém kraji zatím této cílové skupině služby poskytovány nejsou. Informace o této skupině osob sbíráme průběžně a takovou službu jsme v Domově důchodců Dvůr Králové již poskytovali (osoba ve vigilním kóma, osoba po úrazu mozku). Potřebnost služby pro tuto cílovou skupinu potvrdila i Bc. Beata Hovorková z pečovatelské služby z Broumova, konkrétní osoby zmínily v rozhovoru sociální pracovnice Fakultní nemocnice Hradec Králové.</w:t>
      </w:r>
      <w:bookmarkEnd w:id="29"/>
    </w:p>
    <w:p w14:paraId="2F6C5D07" w14:textId="77777777" w:rsidR="00360E27" w:rsidRPr="0051743E" w:rsidRDefault="00360E27" w:rsidP="00360E27">
      <w:pPr>
        <w:pStyle w:val="Nadpis2"/>
        <w:numPr>
          <w:ilvl w:val="0"/>
          <w:numId w:val="0"/>
        </w:numPr>
        <w:tabs>
          <w:tab w:val="clear" w:pos="3495"/>
          <w:tab w:val="left" w:pos="567"/>
        </w:tabs>
        <w:spacing w:after="0" w:line="360" w:lineRule="auto"/>
        <w:ind w:left="936"/>
        <w:jc w:val="both"/>
        <w:rPr>
          <w:b w:val="0"/>
          <w:sz w:val="24"/>
          <w:szCs w:val="24"/>
          <w:highlight w:val="yellow"/>
        </w:rPr>
      </w:pPr>
      <w:bookmarkStart w:id="30" w:name="_Toc507997649"/>
      <w:r w:rsidRPr="0051743E">
        <w:rPr>
          <w:b w:val="0"/>
          <w:sz w:val="24"/>
          <w:szCs w:val="24"/>
          <w:highlight w:val="yellow"/>
        </w:rPr>
        <w:t>Nejde o to, nahrazovat zdravotní služby, jedná se o osoby, které jsou po dlouhodobé hospitalizaci propuštěny do domácího ošetřování nebo „pendlují“ po různých zdravotnických zařízeních z důvodu, že v pobytových sociálních službách jsou tyto osoby odmítány.</w:t>
      </w:r>
      <w:bookmarkEnd w:id="30"/>
      <w:r w:rsidRPr="0051743E">
        <w:rPr>
          <w:b w:val="0"/>
          <w:sz w:val="24"/>
          <w:szCs w:val="24"/>
          <w:highlight w:val="yellow"/>
        </w:rPr>
        <w:t xml:space="preserve"> </w:t>
      </w:r>
    </w:p>
    <w:p w14:paraId="6B399E85" w14:textId="77777777" w:rsidR="00360E27" w:rsidRDefault="00360E27" w:rsidP="00360E27">
      <w:pPr>
        <w:pStyle w:val="Nadpis2"/>
        <w:numPr>
          <w:ilvl w:val="0"/>
          <w:numId w:val="0"/>
        </w:numPr>
        <w:tabs>
          <w:tab w:val="clear" w:pos="3495"/>
          <w:tab w:val="left" w:pos="567"/>
        </w:tabs>
        <w:spacing w:after="0" w:line="360" w:lineRule="auto"/>
        <w:ind w:left="936"/>
        <w:jc w:val="both"/>
        <w:rPr>
          <w:b w:val="0"/>
          <w:sz w:val="24"/>
          <w:szCs w:val="24"/>
        </w:rPr>
      </w:pPr>
      <w:bookmarkStart w:id="31" w:name="_Toc507997650"/>
      <w:r w:rsidRPr="0051743E">
        <w:rPr>
          <w:b w:val="0"/>
          <w:sz w:val="24"/>
          <w:szCs w:val="24"/>
          <w:highlight w:val="yellow"/>
        </w:rPr>
        <w:t>Jedná se o diagnózy F07 a další – tedy osoby pro úrazech mozku, onkologických onemocněních mozku, cévních mozkových příhodách, po sebevraždách s poškozením mozku, osoby ve vigilním kóma, těžcí epileptici po opakovaných operacích mozku atd.</w:t>
      </w:r>
      <w:bookmarkEnd w:id="31"/>
      <w:r>
        <w:rPr>
          <w:b w:val="0"/>
          <w:sz w:val="24"/>
          <w:szCs w:val="24"/>
        </w:rPr>
        <w:t xml:space="preserve"> </w:t>
      </w:r>
    </w:p>
    <w:p w14:paraId="1C835160" w14:textId="77777777" w:rsidR="00360E27" w:rsidRDefault="00360E27" w:rsidP="00360E27">
      <w:pPr>
        <w:pStyle w:val="Nadpis2"/>
        <w:numPr>
          <w:ilvl w:val="0"/>
          <w:numId w:val="0"/>
        </w:numPr>
        <w:tabs>
          <w:tab w:val="clear" w:pos="3495"/>
          <w:tab w:val="left" w:pos="567"/>
        </w:tabs>
        <w:spacing w:after="0" w:line="360" w:lineRule="auto"/>
        <w:ind w:left="936"/>
        <w:jc w:val="both"/>
        <w:rPr>
          <w:b w:val="0"/>
          <w:sz w:val="24"/>
          <w:szCs w:val="24"/>
        </w:rPr>
      </w:pPr>
    </w:p>
    <w:p w14:paraId="74D5897E" w14:textId="77777777" w:rsidR="00360E27" w:rsidRDefault="00360E27" w:rsidP="00360E27">
      <w:pPr>
        <w:pStyle w:val="Nadpis2"/>
        <w:numPr>
          <w:ilvl w:val="0"/>
          <w:numId w:val="0"/>
        </w:numPr>
        <w:tabs>
          <w:tab w:val="clear" w:pos="3495"/>
          <w:tab w:val="left" w:pos="567"/>
        </w:tabs>
        <w:spacing w:after="0" w:line="360" w:lineRule="auto"/>
        <w:ind w:left="936"/>
        <w:jc w:val="both"/>
        <w:rPr>
          <w:sz w:val="24"/>
          <w:szCs w:val="24"/>
        </w:rPr>
      </w:pPr>
      <w:bookmarkStart w:id="32" w:name="_Toc507997651"/>
      <w:r w:rsidRPr="0051743E">
        <w:rPr>
          <w:sz w:val="24"/>
          <w:szCs w:val="24"/>
          <w:highlight w:val="yellow"/>
        </w:rPr>
        <w:lastRenderedPageBreak/>
        <w:t>Pro tuto cílovou skupinu navrhujeme kapacitu 10 lůžek, věková hranice 18+, spádovost Královéhradecký kraj.</w:t>
      </w:r>
      <w:bookmarkEnd w:id="32"/>
    </w:p>
    <w:p w14:paraId="3F089AC3" w14:textId="77777777" w:rsidR="00360E27" w:rsidRPr="00E317F8" w:rsidRDefault="00360E27" w:rsidP="00360E27">
      <w:pPr>
        <w:pStyle w:val="Nadpis2"/>
        <w:numPr>
          <w:ilvl w:val="0"/>
          <w:numId w:val="0"/>
        </w:numPr>
        <w:tabs>
          <w:tab w:val="clear" w:pos="3495"/>
          <w:tab w:val="left" w:pos="567"/>
        </w:tabs>
        <w:spacing w:after="0" w:line="360" w:lineRule="auto"/>
        <w:ind w:left="936"/>
        <w:jc w:val="both"/>
        <w:rPr>
          <w:sz w:val="24"/>
          <w:szCs w:val="24"/>
        </w:rPr>
      </w:pPr>
    </w:p>
    <w:p w14:paraId="48260B92" w14:textId="77777777" w:rsidR="00360E27" w:rsidRDefault="00360E27" w:rsidP="00360E27">
      <w:pPr>
        <w:pStyle w:val="Nadpis2"/>
        <w:numPr>
          <w:ilvl w:val="0"/>
          <w:numId w:val="0"/>
        </w:numPr>
        <w:tabs>
          <w:tab w:val="clear" w:pos="3495"/>
          <w:tab w:val="left" w:pos="567"/>
        </w:tabs>
        <w:spacing w:after="0" w:line="360" w:lineRule="auto"/>
        <w:ind w:left="936"/>
        <w:jc w:val="both"/>
        <w:rPr>
          <w:b w:val="0"/>
          <w:sz w:val="24"/>
          <w:szCs w:val="24"/>
        </w:rPr>
      </w:pPr>
      <w:bookmarkStart w:id="33" w:name="_Toc507997652"/>
      <w:r>
        <w:rPr>
          <w:b w:val="0"/>
          <w:sz w:val="24"/>
          <w:szCs w:val="24"/>
        </w:rPr>
        <w:t xml:space="preserve">Jedná se o osoby, které vyžadují velmi náročnou a intenzivní ošetřovatelskou péči. Rádi bychom v této oblasti využili výbornou spolupráci, kterou máme nastavenou s Hospicem Anežky české v Červením </w:t>
      </w:r>
      <w:proofErr w:type="gramStart"/>
      <w:r>
        <w:rPr>
          <w:b w:val="0"/>
          <w:sz w:val="24"/>
          <w:szCs w:val="24"/>
        </w:rPr>
        <w:t>Kostelci</w:t>
      </w:r>
      <w:proofErr w:type="gramEnd"/>
      <w:r>
        <w:rPr>
          <w:b w:val="0"/>
          <w:sz w:val="24"/>
          <w:szCs w:val="24"/>
        </w:rPr>
        <w:t xml:space="preserve"> a to zejména v oblasti speciálního ošetřovatelství a léčby bolesti. Důležitá bude i spolupráce s lékaři specialisty.</w:t>
      </w:r>
      <w:bookmarkEnd w:id="33"/>
    </w:p>
    <w:p w14:paraId="7696CCFB" w14:textId="77777777" w:rsidR="00360E27" w:rsidRDefault="00360E27" w:rsidP="00360E27">
      <w:pPr>
        <w:pStyle w:val="Nadpis2"/>
        <w:numPr>
          <w:ilvl w:val="0"/>
          <w:numId w:val="0"/>
        </w:numPr>
        <w:tabs>
          <w:tab w:val="clear" w:pos="3495"/>
          <w:tab w:val="left" w:pos="567"/>
        </w:tabs>
        <w:spacing w:after="0" w:line="360" w:lineRule="auto"/>
        <w:ind w:left="936"/>
        <w:jc w:val="both"/>
        <w:rPr>
          <w:b w:val="0"/>
          <w:sz w:val="24"/>
          <w:szCs w:val="24"/>
        </w:rPr>
      </w:pPr>
    </w:p>
    <w:p w14:paraId="1242BD6F" w14:textId="77777777" w:rsidR="00360E27" w:rsidRDefault="00360E27" w:rsidP="00360E27">
      <w:pPr>
        <w:pStyle w:val="Nadpis2"/>
        <w:numPr>
          <w:ilvl w:val="0"/>
          <w:numId w:val="0"/>
        </w:numPr>
        <w:tabs>
          <w:tab w:val="clear" w:pos="3495"/>
          <w:tab w:val="left" w:pos="567"/>
        </w:tabs>
        <w:spacing w:after="0" w:line="360" w:lineRule="auto"/>
        <w:ind w:left="936"/>
        <w:jc w:val="both"/>
        <w:rPr>
          <w:b w:val="0"/>
          <w:sz w:val="24"/>
          <w:szCs w:val="24"/>
        </w:rPr>
      </w:pPr>
      <w:bookmarkStart w:id="34" w:name="_Toc507997653"/>
      <w:r w:rsidRPr="00B428AE">
        <w:rPr>
          <w:sz w:val="24"/>
          <w:szCs w:val="24"/>
        </w:rPr>
        <w:t>Cílem služby obecně pro tuto cílovou skupinu by bylo zajištění důstojného života</w:t>
      </w:r>
      <w:r w:rsidRPr="00B428AE">
        <w:rPr>
          <w:b w:val="0"/>
          <w:sz w:val="24"/>
          <w:szCs w:val="24"/>
        </w:rPr>
        <w:t>.</w:t>
      </w:r>
      <w:bookmarkEnd w:id="34"/>
    </w:p>
    <w:p w14:paraId="256A15BB" w14:textId="77777777" w:rsidR="00360E27" w:rsidRDefault="00360E27" w:rsidP="00360E27">
      <w:pPr>
        <w:pStyle w:val="Nadpis2"/>
        <w:numPr>
          <w:ilvl w:val="0"/>
          <w:numId w:val="0"/>
        </w:numPr>
        <w:tabs>
          <w:tab w:val="clear" w:pos="3495"/>
          <w:tab w:val="left" w:pos="567"/>
        </w:tabs>
        <w:spacing w:after="0" w:line="360" w:lineRule="auto"/>
        <w:ind w:left="936"/>
        <w:jc w:val="both"/>
        <w:rPr>
          <w:b w:val="0"/>
          <w:sz w:val="24"/>
          <w:szCs w:val="24"/>
        </w:rPr>
      </w:pPr>
      <w:bookmarkStart w:id="35" w:name="_Toc507997654"/>
      <w:r>
        <w:rPr>
          <w:b w:val="0"/>
          <w:sz w:val="24"/>
          <w:szCs w:val="24"/>
        </w:rPr>
        <w:t>Nepředpokládá se, že by tyto osoby byly ve většině případů schopny se natolik „vyléčit“, aby byly schopny návratu zpět do běžného života.</w:t>
      </w:r>
      <w:bookmarkEnd w:id="35"/>
      <w:r>
        <w:rPr>
          <w:b w:val="0"/>
          <w:sz w:val="24"/>
          <w:szCs w:val="24"/>
        </w:rPr>
        <w:t xml:space="preserve"> </w:t>
      </w:r>
    </w:p>
    <w:p w14:paraId="71D06891" w14:textId="77777777" w:rsidR="00360E27" w:rsidRPr="0018471D" w:rsidRDefault="00360E27" w:rsidP="00360E27">
      <w:pPr>
        <w:pStyle w:val="Nadpis2"/>
        <w:numPr>
          <w:ilvl w:val="0"/>
          <w:numId w:val="0"/>
        </w:numPr>
        <w:tabs>
          <w:tab w:val="clear" w:pos="3495"/>
          <w:tab w:val="left" w:pos="567"/>
        </w:tabs>
        <w:spacing w:after="0" w:line="360" w:lineRule="auto"/>
        <w:ind w:left="936"/>
        <w:jc w:val="both"/>
        <w:rPr>
          <w:b w:val="0"/>
          <w:sz w:val="24"/>
          <w:szCs w:val="24"/>
          <w:u w:val="single"/>
        </w:rPr>
      </w:pPr>
      <w:bookmarkStart w:id="36" w:name="_Toc507997655"/>
      <w:r w:rsidRPr="0018471D">
        <w:rPr>
          <w:b w:val="0"/>
          <w:sz w:val="24"/>
          <w:szCs w:val="24"/>
          <w:u w:val="single"/>
        </w:rPr>
        <w:t xml:space="preserve">Vhodné </w:t>
      </w:r>
      <w:r>
        <w:rPr>
          <w:b w:val="0"/>
          <w:sz w:val="24"/>
          <w:szCs w:val="24"/>
          <w:u w:val="single"/>
        </w:rPr>
        <w:t>pro tuto cílovou skupinu by byla</w:t>
      </w:r>
      <w:r w:rsidRPr="0018471D">
        <w:rPr>
          <w:b w:val="0"/>
          <w:sz w:val="24"/>
          <w:szCs w:val="24"/>
          <w:u w:val="single"/>
        </w:rPr>
        <w:t xml:space="preserve"> i odlehčovací služb</w:t>
      </w:r>
      <w:r>
        <w:rPr>
          <w:b w:val="0"/>
          <w:sz w:val="24"/>
          <w:szCs w:val="24"/>
          <w:u w:val="single"/>
        </w:rPr>
        <w:t>a</w:t>
      </w:r>
      <w:r w:rsidRPr="0018471D">
        <w:rPr>
          <w:b w:val="0"/>
          <w:sz w:val="24"/>
          <w:szCs w:val="24"/>
          <w:u w:val="single"/>
        </w:rPr>
        <w:t>, kter</w:t>
      </w:r>
      <w:r>
        <w:rPr>
          <w:b w:val="0"/>
          <w:sz w:val="24"/>
          <w:szCs w:val="24"/>
          <w:u w:val="single"/>
        </w:rPr>
        <w:t>ou</w:t>
      </w:r>
      <w:r w:rsidRPr="0018471D">
        <w:rPr>
          <w:b w:val="0"/>
          <w:sz w:val="24"/>
          <w:szCs w:val="24"/>
          <w:u w:val="single"/>
        </w:rPr>
        <w:t xml:space="preserve"> by využily osoby, které zatím doma dlouhodobě pečují, ale potřebují si odpočinout.</w:t>
      </w:r>
      <w:bookmarkEnd w:id="36"/>
    </w:p>
    <w:p w14:paraId="6348875F" w14:textId="77777777" w:rsidR="00360E27" w:rsidRDefault="00360E27" w:rsidP="00360E27">
      <w:pPr>
        <w:pStyle w:val="Nadpis2"/>
        <w:numPr>
          <w:ilvl w:val="0"/>
          <w:numId w:val="0"/>
        </w:numPr>
        <w:tabs>
          <w:tab w:val="clear" w:pos="3495"/>
          <w:tab w:val="left" w:pos="567"/>
        </w:tabs>
        <w:spacing w:after="0" w:line="360" w:lineRule="auto"/>
        <w:ind w:left="936"/>
        <w:jc w:val="both"/>
        <w:rPr>
          <w:b w:val="0"/>
          <w:sz w:val="24"/>
          <w:szCs w:val="24"/>
        </w:rPr>
      </w:pPr>
    </w:p>
    <w:p w14:paraId="707E3BB9" w14:textId="77777777" w:rsidR="00360E27" w:rsidRPr="00E317F8" w:rsidRDefault="00360E27" w:rsidP="00360E27">
      <w:pPr>
        <w:pStyle w:val="Nadpis2"/>
        <w:numPr>
          <w:ilvl w:val="0"/>
          <w:numId w:val="0"/>
        </w:numPr>
        <w:tabs>
          <w:tab w:val="clear" w:pos="3495"/>
          <w:tab w:val="left" w:pos="567"/>
        </w:tabs>
        <w:ind w:left="936"/>
        <w:rPr>
          <w:sz w:val="24"/>
          <w:szCs w:val="24"/>
        </w:rPr>
      </w:pPr>
      <w:bookmarkStart w:id="37" w:name="_Toc507997656"/>
      <w:r w:rsidRPr="00E317F8">
        <w:rPr>
          <w:sz w:val="24"/>
          <w:szCs w:val="24"/>
        </w:rPr>
        <w:t>Modelový klient</w:t>
      </w:r>
      <w:r>
        <w:rPr>
          <w:sz w:val="24"/>
          <w:szCs w:val="24"/>
        </w:rPr>
        <w:t xml:space="preserve"> – po úrazu mozku</w:t>
      </w:r>
      <w:bookmarkEnd w:id="37"/>
    </w:p>
    <w:tbl>
      <w:tblPr>
        <w:tblW w:w="0" w:type="auto"/>
        <w:tblInd w:w="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2609"/>
        <w:gridCol w:w="2983"/>
      </w:tblGrid>
      <w:tr w:rsidR="00360E27" w:rsidRPr="00B428AE" w14:paraId="78ADB4D7" w14:textId="77777777" w:rsidTr="005F53C5">
        <w:tc>
          <w:tcPr>
            <w:tcW w:w="2574" w:type="dxa"/>
            <w:shd w:val="clear" w:color="auto" w:fill="auto"/>
          </w:tcPr>
          <w:p w14:paraId="35C61DD8" w14:textId="77777777" w:rsidR="00360E27" w:rsidRPr="00B428AE" w:rsidRDefault="00360E27" w:rsidP="005F53C5">
            <w:pPr>
              <w:pStyle w:val="Nadpis2"/>
              <w:numPr>
                <w:ilvl w:val="0"/>
                <w:numId w:val="0"/>
              </w:numPr>
              <w:tabs>
                <w:tab w:val="clear" w:pos="3495"/>
                <w:tab w:val="left" w:pos="567"/>
              </w:tabs>
              <w:rPr>
                <w:sz w:val="24"/>
                <w:szCs w:val="24"/>
              </w:rPr>
            </w:pPr>
            <w:bookmarkStart w:id="38" w:name="_Toc507997657"/>
            <w:r w:rsidRPr="00B428AE">
              <w:rPr>
                <w:sz w:val="24"/>
                <w:szCs w:val="24"/>
              </w:rPr>
              <w:t>Problém/potřeba</w:t>
            </w:r>
            <w:bookmarkEnd w:id="38"/>
          </w:p>
        </w:tc>
        <w:tc>
          <w:tcPr>
            <w:tcW w:w="2694" w:type="dxa"/>
            <w:shd w:val="clear" w:color="auto" w:fill="auto"/>
          </w:tcPr>
          <w:p w14:paraId="0C73C834" w14:textId="77777777" w:rsidR="00360E27" w:rsidRPr="00B428AE" w:rsidRDefault="00360E27" w:rsidP="005F53C5">
            <w:pPr>
              <w:pStyle w:val="Nadpis2"/>
              <w:numPr>
                <w:ilvl w:val="0"/>
                <w:numId w:val="0"/>
              </w:numPr>
              <w:tabs>
                <w:tab w:val="clear" w:pos="3495"/>
                <w:tab w:val="left" w:pos="567"/>
              </w:tabs>
              <w:rPr>
                <w:sz w:val="24"/>
                <w:szCs w:val="24"/>
              </w:rPr>
            </w:pPr>
            <w:bookmarkStart w:id="39" w:name="_Toc507997658"/>
            <w:r w:rsidRPr="00B428AE">
              <w:rPr>
                <w:sz w:val="24"/>
                <w:szCs w:val="24"/>
              </w:rPr>
              <w:t>Cíl</w:t>
            </w:r>
            <w:bookmarkEnd w:id="39"/>
          </w:p>
        </w:tc>
        <w:tc>
          <w:tcPr>
            <w:tcW w:w="3084" w:type="dxa"/>
            <w:shd w:val="clear" w:color="auto" w:fill="auto"/>
          </w:tcPr>
          <w:p w14:paraId="50D43979" w14:textId="77777777" w:rsidR="00360E27" w:rsidRPr="00B428AE" w:rsidRDefault="00360E27" w:rsidP="005F53C5">
            <w:pPr>
              <w:pStyle w:val="Nadpis2"/>
              <w:numPr>
                <w:ilvl w:val="0"/>
                <w:numId w:val="0"/>
              </w:numPr>
              <w:tabs>
                <w:tab w:val="clear" w:pos="3495"/>
                <w:tab w:val="left" w:pos="567"/>
              </w:tabs>
              <w:rPr>
                <w:sz w:val="24"/>
                <w:szCs w:val="24"/>
              </w:rPr>
            </w:pPr>
            <w:bookmarkStart w:id="40" w:name="_Toc507997659"/>
            <w:r w:rsidRPr="00B428AE">
              <w:rPr>
                <w:sz w:val="24"/>
                <w:szCs w:val="24"/>
              </w:rPr>
              <w:t>Jak toho dosáhneme</w:t>
            </w:r>
            <w:bookmarkEnd w:id="40"/>
          </w:p>
        </w:tc>
      </w:tr>
      <w:tr w:rsidR="00360E27" w:rsidRPr="00500A49" w14:paraId="0DB12753" w14:textId="77777777" w:rsidTr="005F53C5">
        <w:tc>
          <w:tcPr>
            <w:tcW w:w="2574" w:type="dxa"/>
            <w:shd w:val="clear" w:color="auto" w:fill="auto"/>
          </w:tcPr>
          <w:p w14:paraId="3AFF8CCC" w14:textId="77777777" w:rsidR="00360E27" w:rsidRPr="00500A49" w:rsidRDefault="00360E27" w:rsidP="005F53C5">
            <w:pPr>
              <w:pStyle w:val="Nadpis2"/>
              <w:numPr>
                <w:ilvl w:val="0"/>
                <w:numId w:val="0"/>
              </w:numPr>
              <w:tabs>
                <w:tab w:val="clear" w:pos="3495"/>
                <w:tab w:val="left" w:pos="567"/>
              </w:tabs>
              <w:rPr>
                <w:b w:val="0"/>
                <w:sz w:val="24"/>
                <w:szCs w:val="24"/>
              </w:rPr>
            </w:pPr>
            <w:bookmarkStart w:id="41" w:name="_Toc507997660"/>
            <w:r w:rsidRPr="00500A49">
              <w:rPr>
                <w:b w:val="0"/>
                <w:sz w:val="24"/>
                <w:szCs w:val="24"/>
              </w:rPr>
              <w:t>Ztráta krátkodobé paměti</w:t>
            </w:r>
            <w:bookmarkEnd w:id="41"/>
          </w:p>
        </w:tc>
        <w:tc>
          <w:tcPr>
            <w:tcW w:w="2694" w:type="dxa"/>
            <w:shd w:val="clear" w:color="auto" w:fill="auto"/>
          </w:tcPr>
          <w:p w14:paraId="78C94F23" w14:textId="77777777" w:rsidR="00360E27" w:rsidRPr="00500A49" w:rsidRDefault="00360E27" w:rsidP="005F53C5">
            <w:pPr>
              <w:pStyle w:val="Nadpis2"/>
              <w:numPr>
                <w:ilvl w:val="0"/>
                <w:numId w:val="0"/>
              </w:numPr>
              <w:tabs>
                <w:tab w:val="clear" w:pos="3495"/>
                <w:tab w:val="left" w:pos="567"/>
              </w:tabs>
              <w:rPr>
                <w:b w:val="0"/>
                <w:sz w:val="24"/>
                <w:szCs w:val="24"/>
              </w:rPr>
            </w:pPr>
            <w:bookmarkStart w:id="42" w:name="_Toc507997661"/>
            <w:r w:rsidRPr="00500A49">
              <w:rPr>
                <w:b w:val="0"/>
                <w:sz w:val="24"/>
                <w:szCs w:val="24"/>
              </w:rPr>
              <w:t>„Orientovat se“ v denních činnostech</w:t>
            </w:r>
            <w:bookmarkEnd w:id="42"/>
          </w:p>
        </w:tc>
        <w:tc>
          <w:tcPr>
            <w:tcW w:w="3084" w:type="dxa"/>
            <w:shd w:val="clear" w:color="auto" w:fill="auto"/>
          </w:tcPr>
          <w:p w14:paraId="5DEDFA88" w14:textId="77777777" w:rsidR="00360E27" w:rsidRPr="00500A49" w:rsidRDefault="00360E27" w:rsidP="005F53C5">
            <w:pPr>
              <w:pStyle w:val="Nadpis2"/>
              <w:numPr>
                <w:ilvl w:val="0"/>
                <w:numId w:val="0"/>
              </w:numPr>
              <w:tabs>
                <w:tab w:val="clear" w:pos="3495"/>
                <w:tab w:val="left" w:pos="567"/>
              </w:tabs>
              <w:rPr>
                <w:b w:val="0"/>
                <w:sz w:val="24"/>
                <w:szCs w:val="24"/>
              </w:rPr>
            </w:pPr>
            <w:bookmarkStart w:id="43" w:name="_Toc507997662"/>
            <w:r>
              <w:rPr>
                <w:b w:val="0"/>
                <w:sz w:val="24"/>
                <w:szCs w:val="24"/>
              </w:rPr>
              <w:t>Slovně provázíme uživatele u činnosti, kterou děláme, přizpůsobit činnosti klientovi tak, aby se v nich cítil bezpečně</w:t>
            </w:r>
            <w:bookmarkEnd w:id="43"/>
          </w:p>
        </w:tc>
      </w:tr>
      <w:tr w:rsidR="00360E27" w:rsidRPr="00500A49" w14:paraId="3C393C8B" w14:textId="77777777" w:rsidTr="005F53C5">
        <w:tc>
          <w:tcPr>
            <w:tcW w:w="2574" w:type="dxa"/>
            <w:shd w:val="clear" w:color="auto" w:fill="auto"/>
          </w:tcPr>
          <w:p w14:paraId="603E4E8D" w14:textId="77777777" w:rsidR="00360E27" w:rsidRPr="00500A49" w:rsidRDefault="00360E27" w:rsidP="005F53C5">
            <w:pPr>
              <w:pStyle w:val="Nadpis2"/>
              <w:numPr>
                <w:ilvl w:val="0"/>
                <w:numId w:val="0"/>
              </w:numPr>
              <w:tabs>
                <w:tab w:val="clear" w:pos="3495"/>
                <w:tab w:val="left" w:pos="567"/>
              </w:tabs>
              <w:rPr>
                <w:b w:val="0"/>
                <w:sz w:val="24"/>
                <w:szCs w:val="24"/>
              </w:rPr>
            </w:pPr>
            <w:bookmarkStart w:id="44" w:name="_Toc507997663"/>
            <w:r w:rsidRPr="00500A49">
              <w:rPr>
                <w:b w:val="0"/>
                <w:sz w:val="24"/>
                <w:szCs w:val="24"/>
              </w:rPr>
              <w:t>Imobilní klient</w:t>
            </w:r>
            <w:bookmarkEnd w:id="44"/>
          </w:p>
        </w:tc>
        <w:tc>
          <w:tcPr>
            <w:tcW w:w="2694" w:type="dxa"/>
            <w:shd w:val="clear" w:color="auto" w:fill="auto"/>
          </w:tcPr>
          <w:p w14:paraId="5158684A" w14:textId="77777777" w:rsidR="00360E27" w:rsidRPr="00500A49" w:rsidRDefault="00360E27" w:rsidP="005F53C5">
            <w:pPr>
              <w:pStyle w:val="Nadpis2"/>
              <w:numPr>
                <w:ilvl w:val="0"/>
                <w:numId w:val="0"/>
              </w:numPr>
              <w:tabs>
                <w:tab w:val="clear" w:pos="3495"/>
                <w:tab w:val="left" w:pos="567"/>
              </w:tabs>
              <w:rPr>
                <w:b w:val="0"/>
                <w:sz w:val="24"/>
                <w:szCs w:val="24"/>
              </w:rPr>
            </w:pPr>
            <w:bookmarkStart w:id="45" w:name="_Toc507997664"/>
            <w:r w:rsidRPr="00500A49">
              <w:rPr>
                <w:b w:val="0"/>
                <w:sz w:val="24"/>
                <w:szCs w:val="24"/>
              </w:rPr>
              <w:t>Dostat se, kam potřebuje</w:t>
            </w:r>
            <w:bookmarkEnd w:id="45"/>
          </w:p>
        </w:tc>
        <w:tc>
          <w:tcPr>
            <w:tcW w:w="3084" w:type="dxa"/>
            <w:shd w:val="clear" w:color="auto" w:fill="auto"/>
          </w:tcPr>
          <w:p w14:paraId="47A5BC65" w14:textId="77777777" w:rsidR="00360E27" w:rsidRPr="00500A49" w:rsidRDefault="00360E27" w:rsidP="005F53C5">
            <w:pPr>
              <w:pStyle w:val="Nadpis2"/>
              <w:numPr>
                <w:ilvl w:val="0"/>
                <w:numId w:val="0"/>
              </w:numPr>
              <w:tabs>
                <w:tab w:val="clear" w:pos="3495"/>
                <w:tab w:val="left" w:pos="567"/>
              </w:tabs>
              <w:rPr>
                <w:b w:val="0"/>
                <w:sz w:val="24"/>
                <w:szCs w:val="24"/>
              </w:rPr>
            </w:pPr>
            <w:bookmarkStart w:id="46" w:name="_Toc507997665"/>
            <w:r w:rsidRPr="00500A49">
              <w:rPr>
                <w:b w:val="0"/>
                <w:sz w:val="24"/>
                <w:szCs w:val="24"/>
              </w:rPr>
              <w:t xml:space="preserve">Kompenzační </w:t>
            </w:r>
            <w:proofErr w:type="gramStart"/>
            <w:r w:rsidRPr="00500A49">
              <w:rPr>
                <w:b w:val="0"/>
                <w:sz w:val="24"/>
                <w:szCs w:val="24"/>
              </w:rPr>
              <w:t>pomůcky,…</w:t>
            </w:r>
            <w:bookmarkEnd w:id="46"/>
            <w:proofErr w:type="gramEnd"/>
          </w:p>
        </w:tc>
      </w:tr>
      <w:tr w:rsidR="00360E27" w:rsidRPr="00500A49" w14:paraId="47C3828F" w14:textId="77777777" w:rsidTr="005F53C5">
        <w:tc>
          <w:tcPr>
            <w:tcW w:w="2574" w:type="dxa"/>
            <w:shd w:val="clear" w:color="auto" w:fill="auto"/>
          </w:tcPr>
          <w:p w14:paraId="7AD46FC4" w14:textId="77777777" w:rsidR="00360E27" w:rsidRPr="00500A49" w:rsidRDefault="00360E27" w:rsidP="005F53C5">
            <w:pPr>
              <w:pStyle w:val="Nadpis2"/>
              <w:numPr>
                <w:ilvl w:val="0"/>
                <w:numId w:val="0"/>
              </w:numPr>
              <w:tabs>
                <w:tab w:val="clear" w:pos="3495"/>
                <w:tab w:val="left" w:pos="567"/>
              </w:tabs>
              <w:rPr>
                <w:b w:val="0"/>
                <w:sz w:val="24"/>
                <w:szCs w:val="24"/>
              </w:rPr>
            </w:pPr>
            <w:bookmarkStart w:id="47" w:name="_Toc507997666"/>
            <w:r w:rsidRPr="00500A49">
              <w:rPr>
                <w:b w:val="0"/>
                <w:sz w:val="24"/>
                <w:szCs w:val="24"/>
              </w:rPr>
              <w:t>Nemůže být se svou rodinou</w:t>
            </w:r>
            <w:bookmarkEnd w:id="47"/>
          </w:p>
        </w:tc>
        <w:tc>
          <w:tcPr>
            <w:tcW w:w="2694" w:type="dxa"/>
            <w:shd w:val="clear" w:color="auto" w:fill="auto"/>
          </w:tcPr>
          <w:p w14:paraId="42D0B926" w14:textId="77777777" w:rsidR="00360E27" w:rsidRPr="00500A49" w:rsidRDefault="00360E27" w:rsidP="005F53C5">
            <w:pPr>
              <w:pStyle w:val="Nadpis2"/>
              <w:numPr>
                <w:ilvl w:val="0"/>
                <w:numId w:val="0"/>
              </w:numPr>
              <w:tabs>
                <w:tab w:val="clear" w:pos="3495"/>
                <w:tab w:val="left" w:pos="567"/>
              </w:tabs>
              <w:rPr>
                <w:b w:val="0"/>
                <w:sz w:val="24"/>
                <w:szCs w:val="24"/>
              </w:rPr>
            </w:pPr>
            <w:bookmarkStart w:id="48" w:name="_Toc507997667"/>
            <w:r w:rsidRPr="00500A49">
              <w:rPr>
                <w:b w:val="0"/>
                <w:sz w:val="24"/>
                <w:szCs w:val="24"/>
              </w:rPr>
              <w:t>Být v co nejčastějším kontaktu s rodinou</w:t>
            </w:r>
            <w:bookmarkEnd w:id="48"/>
          </w:p>
        </w:tc>
        <w:tc>
          <w:tcPr>
            <w:tcW w:w="3084" w:type="dxa"/>
            <w:shd w:val="clear" w:color="auto" w:fill="auto"/>
          </w:tcPr>
          <w:p w14:paraId="5C5BC5E3" w14:textId="77777777" w:rsidR="00360E27" w:rsidRPr="00500A49" w:rsidRDefault="00360E27" w:rsidP="005F53C5">
            <w:pPr>
              <w:pStyle w:val="Nadpis2"/>
              <w:numPr>
                <w:ilvl w:val="0"/>
                <w:numId w:val="0"/>
              </w:numPr>
              <w:tabs>
                <w:tab w:val="clear" w:pos="3495"/>
                <w:tab w:val="left" w:pos="567"/>
              </w:tabs>
              <w:rPr>
                <w:b w:val="0"/>
                <w:sz w:val="24"/>
                <w:szCs w:val="24"/>
              </w:rPr>
            </w:pPr>
            <w:bookmarkStart w:id="49" w:name="_Toc507997668"/>
            <w:r w:rsidRPr="00500A49">
              <w:rPr>
                <w:b w:val="0"/>
                <w:sz w:val="24"/>
                <w:szCs w:val="24"/>
              </w:rPr>
              <w:t>Návštěvy, možnost ubytování</w:t>
            </w:r>
            <w:r>
              <w:rPr>
                <w:b w:val="0"/>
                <w:sz w:val="24"/>
                <w:szCs w:val="24"/>
              </w:rPr>
              <w:t xml:space="preserve"> rodiny, </w:t>
            </w:r>
            <w:proofErr w:type="spellStart"/>
            <w:r>
              <w:rPr>
                <w:b w:val="0"/>
                <w:sz w:val="24"/>
                <w:szCs w:val="24"/>
              </w:rPr>
              <w:t>skype</w:t>
            </w:r>
            <w:proofErr w:type="spellEnd"/>
            <w:r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b w:val="0"/>
                <w:sz w:val="24"/>
                <w:szCs w:val="24"/>
              </w:rPr>
              <w:t>facebook</w:t>
            </w:r>
            <w:proofErr w:type="spellEnd"/>
            <w:r>
              <w:rPr>
                <w:b w:val="0"/>
                <w:sz w:val="24"/>
                <w:szCs w:val="24"/>
              </w:rPr>
              <w:t>,…</w:t>
            </w:r>
            <w:bookmarkEnd w:id="49"/>
            <w:proofErr w:type="gramEnd"/>
          </w:p>
        </w:tc>
      </w:tr>
      <w:tr w:rsidR="00360E27" w:rsidRPr="00500A49" w14:paraId="60E2C535" w14:textId="77777777" w:rsidTr="005F53C5">
        <w:tc>
          <w:tcPr>
            <w:tcW w:w="2574" w:type="dxa"/>
            <w:shd w:val="clear" w:color="auto" w:fill="auto"/>
          </w:tcPr>
          <w:p w14:paraId="327493C6" w14:textId="77777777" w:rsidR="00360E27" w:rsidRPr="00500A49" w:rsidRDefault="00360E27" w:rsidP="005F53C5">
            <w:pPr>
              <w:pStyle w:val="Nadpis2"/>
              <w:numPr>
                <w:ilvl w:val="0"/>
                <w:numId w:val="0"/>
              </w:numPr>
              <w:tabs>
                <w:tab w:val="clear" w:pos="3495"/>
                <w:tab w:val="left" w:pos="567"/>
              </w:tabs>
              <w:rPr>
                <w:b w:val="0"/>
                <w:sz w:val="24"/>
                <w:szCs w:val="24"/>
              </w:rPr>
            </w:pPr>
            <w:bookmarkStart w:id="50" w:name="_Toc507997669"/>
            <w:r w:rsidRPr="00500A49">
              <w:rPr>
                <w:b w:val="0"/>
                <w:sz w:val="24"/>
                <w:szCs w:val="24"/>
              </w:rPr>
              <w:t>Mám bolesti</w:t>
            </w:r>
            <w:bookmarkEnd w:id="50"/>
          </w:p>
        </w:tc>
        <w:tc>
          <w:tcPr>
            <w:tcW w:w="2694" w:type="dxa"/>
            <w:shd w:val="clear" w:color="auto" w:fill="auto"/>
          </w:tcPr>
          <w:p w14:paraId="3D55D504" w14:textId="77777777" w:rsidR="00360E27" w:rsidRPr="00500A49" w:rsidRDefault="00360E27" w:rsidP="005F53C5">
            <w:pPr>
              <w:pStyle w:val="Nadpis2"/>
              <w:numPr>
                <w:ilvl w:val="0"/>
                <w:numId w:val="0"/>
              </w:numPr>
              <w:tabs>
                <w:tab w:val="clear" w:pos="3495"/>
                <w:tab w:val="left" w:pos="567"/>
              </w:tabs>
              <w:rPr>
                <w:b w:val="0"/>
                <w:sz w:val="24"/>
                <w:szCs w:val="24"/>
              </w:rPr>
            </w:pPr>
            <w:bookmarkStart w:id="51" w:name="_Toc507997670"/>
            <w:r w:rsidRPr="00500A49">
              <w:rPr>
                <w:b w:val="0"/>
                <w:sz w:val="24"/>
                <w:szCs w:val="24"/>
              </w:rPr>
              <w:t>Nemít bolesti</w:t>
            </w:r>
            <w:bookmarkEnd w:id="51"/>
          </w:p>
        </w:tc>
        <w:tc>
          <w:tcPr>
            <w:tcW w:w="3084" w:type="dxa"/>
            <w:shd w:val="clear" w:color="auto" w:fill="auto"/>
          </w:tcPr>
          <w:p w14:paraId="20D9DC3D" w14:textId="77777777" w:rsidR="00360E27" w:rsidRPr="00500A49" w:rsidRDefault="00360E27" w:rsidP="005F53C5">
            <w:pPr>
              <w:pStyle w:val="Nadpis2"/>
              <w:numPr>
                <w:ilvl w:val="0"/>
                <w:numId w:val="0"/>
              </w:numPr>
              <w:tabs>
                <w:tab w:val="clear" w:pos="3495"/>
                <w:tab w:val="left" w:pos="567"/>
              </w:tabs>
              <w:rPr>
                <w:b w:val="0"/>
                <w:sz w:val="24"/>
                <w:szCs w:val="24"/>
              </w:rPr>
            </w:pPr>
            <w:bookmarkStart w:id="52" w:name="_Toc507997671"/>
            <w:r w:rsidRPr="00500A49">
              <w:rPr>
                <w:b w:val="0"/>
                <w:sz w:val="24"/>
                <w:szCs w:val="24"/>
              </w:rPr>
              <w:t>Konzultace s odborníky na léčbu bolesti (těžce zvládnutelné)</w:t>
            </w:r>
            <w:bookmarkEnd w:id="52"/>
          </w:p>
        </w:tc>
      </w:tr>
      <w:tr w:rsidR="00360E27" w:rsidRPr="00500A49" w14:paraId="0F440644" w14:textId="77777777" w:rsidTr="005F53C5">
        <w:tc>
          <w:tcPr>
            <w:tcW w:w="2574" w:type="dxa"/>
            <w:shd w:val="clear" w:color="auto" w:fill="auto"/>
          </w:tcPr>
          <w:p w14:paraId="76B4732B" w14:textId="77777777" w:rsidR="00360E27" w:rsidRPr="00500A49" w:rsidRDefault="00360E27" w:rsidP="005F53C5">
            <w:pPr>
              <w:pStyle w:val="Nadpis2"/>
              <w:numPr>
                <w:ilvl w:val="0"/>
                <w:numId w:val="0"/>
              </w:numPr>
              <w:tabs>
                <w:tab w:val="clear" w:pos="3495"/>
                <w:tab w:val="left" w:pos="567"/>
              </w:tabs>
              <w:rPr>
                <w:b w:val="0"/>
                <w:sz w:val="24"/>
                <w:szCs w:val="24"/>
              </w:rPr>
            </w:pPr>
            <w:bookmarkStart w:id="53" w:name="_Toc507997672"/>
            <w:r w:rsidRPr="00500A49">
              <w:rPr>
                <w:b w:val="0"/>
                <w:sz w:val="24"/>
                <w:szCs w:val="24"/>
              </w:rPr>
              <w:t>…</w:t>
            </w:r>
            <w:bookmarkEnd w:id="53"/>
          </w:p>
        </w:tc>
        <w:tc>
          <w:tcPr>
            <w:tcW w:w="2694" w:type="dxa"/>
            <w:shd w:val="clear" w:color="auto" w:fill="auto"/>
          </w:tcPr>
          <w:p w14:paraId="03B32E90" w14:textId="77777777" w:rsidR="00360E27" w:rsidRPr="00500A49" w:rsidRDefault="00360E27" w:rsidP="005F53C5">
            <w:pPr>
              <w:pStyle w:val="Nadpis2"/>
              <w:numPr>
                <w:ilvl w:val="0"/>
                <w:numId w:val="0"/>
              </w:numPr>
              <w:tabs>
                <w:tab w:val="clear" w:pos="3495"/>
                <w:tab w:val="left" w:pos="567"/>
              </w:tabs>
              <w:rPr>
                <w:b w:val="0"/>
                <w:sz w:val="24"/>
                <w:szCs w:val="24"/>
              </w:rPr>
            </w:pPr>
            <w:bookmarkStart w:id="54" w:name="_Toc507997673"/>
            <w:r w:rsidRPr="00500A49">
              <w:rPr>
                <w:b w:val="0"/>
                <w:sz w:val="24"/>
                <w:szCs w:val="24"/>
              </w:rPr>
              <w:t>…</w:t>
            </w:r>
            <w:bookmarkEnd w:id="54"/>
          </w:p>
        </w:tc>
        <w:tc>
          <w:tcPr>
            <w:tcW w:w="3084" w:type="dxa"/>
            <w:shd w:val="clear" w:color="auto" w:fill="auto"/>
          </w:tcPr>
          <w:p w14:paraId="0C0DFA32" w14:textId="77777777" w:rsidR="00360E27" w:rsidRPr="00500A49" w:rsidRDefault="00360E27" w:rsidP="005F53C5">
            <w:pPr>
              <w:pStyle w:val="Nadpis2"/>
              <w:numPr>
                <w:ilvl w:val="0"/>
                <w:numId w:val="0"/>
              </w:numPr>
              <w:tabs>
                <w:tab w:val="clear" w:pos="3495"/>
                <w:tab w:val="left" w:pos="567"/>
              </w:tabs>
              <w:rPr>
                <w:b w:val="0"/>
                <w:sz w:val="24"/>
                <w:szCs w:val="24"/>
              </w:rPr>
            </w:pPr>
            <w:bookmarkStart w:id="55" w:name="_Toc507997674"/>
            <w:r w:rsidRPr="00500A49">
              <w:rPr>
                <w:b w:val="0"/>
                <w:sz w:val="24"/>
                <w:szCs w:val="24"/>
              </w:rPr>
              <w:t>…</w:t>
            </w:r>
            <w:bookmarkEnd w:id="55"/>
          </w:p>
        </w:tc>
      </w:tr>
    </w:tbl>
    <w:p w14:paraId="3FB117B9" w14:textId="77777777" w:rsidR="00360E27" w:rsidRDefault="00360E27" w:rsidP="00360E27">
      <w:pPr>
        <w:pStyle w:val="Nadpis2"/>
        <w:numPr>
          <w:ilvl w:val="0"/>
          <w:numId w:val="0"/>
        </w:numPr>
        <w:tabs>
          <w:tab w:val="clear" w:pos="3495"/>
          <w:tab w:val="left" w:pos="567"/>
        </w:tabs>
        <w:spacing w:after="0" w:line="360" w:lineRule="auto"/>
        <w:ind w:left="936"/>
        <w:jc w:val="both"/>
        <w:rPr>
          <w:b w:val="0"/>
          <w:sz w:val="24"/>
          <w:szCs w:val="24"/>
        </w:rPr>
      </w:pPr>
      <w:bookmarkStart w:id="56" w:name="_Toc507997675"/>
      <w:r w:rsidRPr="007947BA">
        <w:rPr>
          <w:sz w:val="24"/>
          <w:szCs w:val="24"/>
        </w:rPr>
        <w:t>Navazující služby</w:t>
      </w:r>
      <w:r>
        <w:rPr>
          <w:b w:val="0"/>
          <w:sz w:val="24"/>
          <w:szCs w:val="24"/>
        </w:rPr>
        <w:t xml:space="preserve"> – spolupráce s odbornými lékaři, psychology, neurology, psychoterapeuty, spolupráce s Hospicem Anežky české, spolupráce s opatrovníky, ….</w:t>
      </w:r>
      <w:bookmarkEnd w:id="56"/>
    </w:p>
    <w:p w14:paraId="07E7F6D1" w14:textId="77777777" w:rsidR="00360E27" w:rsidRDefault="00360E27" w:rsidP="00360E27">
      <w:pPr>
        <w:pStyle w:val="Nadpis2"/>
        <w:numPr>
          <w:ilvl w:val="0"/>
          <w:numId w:val="0"/>
        </w:numPr>
        <w:tabs>
          <w:tab w:val="clear" w:pos="3495"/>
          <w:tab w:val="left" w:pos="567"/>
        </w:tabs>
        <w:ind w:left="576"/>
        <w:rPr>
          <w:b w:val="0"/>
          <w:sz w:val="24"/>
          <w:szCs w:val="24"/>
        </w:rPr>
      </w:pPr>
    </w:p>
    <w:p w14:paraId="68F464E6" w14:textId="77777777" w:rsidR="00360E27" w:rsidRPr="0051743E" w:rsidRDefault="00360E27" w:rsidP="00360E27">
      <w:pPr>
        <w:pStyle w:val="Nadpis3"/>
        <w:rPr>
          <w:highlight w:val="yellow"/>
        </w:rPr>
      </w:pPr>
      <w:bookmarkStart w:id="57" w:name="_Toc507997676"/>
      <w:r w:rsidRPr="0051743E">
        <w:rPr>
          <w:highlight w:val="yellow"/>
        </w:rPr>
        <w:t xml:space="preserve">Osoby </w:t>
      </w:r>
      <w:proofErr w:type="spellStart"/>
      <w:r w:rsidRPr="0051743E">
        <w:rPr>
          <w:highlight w:val="yellow"/>
        </w:rPr>
        <w:t>gerontopsychiatrické</w:t>
      </w:r>
      <w:proofErr w:type="spellEnd"/>
      <w:r w:rsidRPr="0051743E">
        <w:rPr>
          <w:highlight w:val="yellow"/>
        </w:rPr>
        <w:t xml:space="preserve"> (2. skupina)</w:t>
      </w:r>
      <w:bookmarkEnd w:id="57"/>
    </w:p>
    <w:p w14:paraId="02CFB582" w14:textId="35358003" w:rsidR="00360E27" w:rsidRDefault="00360E27" w:rsidP="00360E27">
      <w:pPr>
        <w:pStyle w:val="Nadpis2"/>
        <w:numPr>
          <w:ilvl w:val="0"/>
          <w:numId w:val="0"/>
        </w:numPr>
        <w:tabs>
          <w:tab w:val="clear" w:pos="3495"/>
          <w:tab w:val="left" w:pos="567"/>
        </w:tabs>
        <w:spacing w:after="0" w:line="360" w:lineRule="auto"/>
        <w:ind w:left="936"/>
        <w:jc w:val="both"/>
        <w:rPr>
          <w:b w:val="0"/>
          <w:sz w:val="24"/>
          <w:szCs w:val="24"/>
        </w:rPr>
      </w:pPr>
      <w:bookmarkStart w:id="58" w:name="_Toc507997677"/>
      <w:r w:rsidRPr="0051743E">
        <w:rPr>
          <w:b w:val="0"/>
          <w:sz w:val="24"/>
          <w:szCs w:val="24"/>
          <w:highlight w:val="yellow"/>
        </w:rPr>
        <w:lastRenderedPageBreak/>
        <w:t>Návrh této cílové skupiny vychází z toho, že osoby, které jsou v časné demenci (45+) nebo mají duševní onemocnění, u kterého se později začne postupně v časných fázích demence rozvíjet, a potřebují pobytovou sociální službu, nyní většina sociálních služeb zamítá. Z důvodu věkové hranice a také z důvodu duševního onemocnění. Dále se jedná o osoby, které mají demenci a z důvodu duševního onemocnění nebo samotné demence významně narušují kolektivní soužití. Tyto osoby jsou jako žadatelé o sociální služby zamítáni nejen v domovech pro seniory, ale i v domovech se zvláštním režimem, které se na osoby s demencemi zaměřují</w:t>
      </w:r>
      <w:r w:rsidR="0051743E" w:rsidRPr="0051743E">
        <w:rPr>
          <w:b w:val="0"/>
          <w:sz w:val="24"/>
          <w:szCs w:val="24"/>
          <w:highlight w:val="yellow"/>
        </w:rPr>
        <w:t>,</w:t>
      </w:r>
      <w:r w:rsidRPr="0051743E">
        <w:rPr>
          <w:b w:val="0"/>
          <w:sz w:val="24"/>
          <w:szCs w:val="24"/>
          <w:highlight w:val="yellow"/>
        </w:rPr>
        <w:t xml:space="preserve"> a to často bez osobně provedeného sociálního šetření.</w:t>
      </w:r>
      <w:bookmarkEnd w:id="58"/>
    </w:p>
    <w:p w14:paraId="7572E98E" w14:textId="77777777" w:rsidR="00360E27" w:rsidRDefault="00360E27" w:rsidP="00360E27">
      <w:pPr>
        <w:pStyle w:val="Nadpis2"/>
        <w:numPr>
          <w:ilvl w:val="0"/>
          <w:numId w:val="0"/>
        </w:numPr>
        <w:tabs>
          <w:tab w:val="clear" w:pos="3495"/>
          <w:tab w:val="left" w:pos="567"/>
        </w:tabs>
        <w:spacing w:after="0" w:line="360" w:lineRule="auto"/>
        <w:ind w:left="936"/>
        <w:jc w:val="both"/>
        <w:rPr>
          <w:b w:val="0"/>
          <w:sz w:val="24"/>
          <w:szCs w:val="24"/>
        </w:rPr>
      </w:pPr>
    </w:p>
    <w:p w14:paraId="5476E8AB" w14:textId="77777777" w:rsidR="00360E27" w:rsidRDefault="00360E27" w:rsidP="00360E27">
      <w:pPr>
        <w:pStyle w:val="Nadpis2"/>
        <w:numPr>
          <w:ilvl w:val="0"/>
          <w:numId w:val="0"/>
        </w:numPr>
        <w:tabs>
          <w:tab w:val="clear" w:pos="3495"/>
          <w:tab w:val="left" w:pos="567"/>
        </w:tabs>
        <w:spacing w:after="0" w:line="360" w:lineRule="auto"/>
        <w:ind w:left="936"/>
        <w:jc w:val="both"/>
        <w:rPr>
          <w:b w:val="0"/>
          <w:sz w:val="24"/>
          <w:szCs w:val="24"/>
        </w:rPr>
      </w:pPr>
      <w:bookmarkStart w:id="59" w:name="_Toc507997678"/>
      <w:r>
        <w:rPr>
          <w:b w:val="0"/>
          <w:sz w:val="24"/>
          <w:szCs w:val="24"/>
        </w:rPr>
        <w:t>Informace o této cílové skupině potvrzuje primářka následné péče Nemocnice Dvůr Králové nad Labem, sociální pracovnice Fakultní nemocnice Hradec Králové, lékařka Lůžkového oddělení psychiatrie Oblastní nemocnice Náchod v Novém Městě nad Metují, ředitelka Městského střediska sociálních služeb Oáza v Novém Městě nad Metují a další. Domníváme se, že už dnes částečně s touto cílovou skupinou umíme pracovat. Jsme přesvědčeni o tom, že pouhá diagnóza duševního onemocnění u seniora by neměla být automatickým důvodem k zamítnutí žadatele. Na druhou stranu je ale nutné zmínit, že pokud osoba s duševním onemocněním i v seniorském věku má své specifické projevy, je to pro „běžnou službu domova pro seniory“ rušivé a těžko se někdy situace zvládají.</w:t>
      </w:r>
      <w:bookmarkEnd w:id="59"/>
      <w:r>
        <w:rPr>
          <w:b w:val="0"/>
          <w:sz w:val="24"/>
          <w:szCs w:val="24"/>
        </w:rPr>
        <w:t xml:space="preserve"> </w:t>
      </w:r>
    </w:p>
    <w:p w14:paraId="70C8D13E" w14:textId="77777777" w:rsidR="00360E27" w:rsidRPr="0051743E" w:rsidRDefault="00360E27" w:rsidP="00360E27">
      <w:pPr>
        <w:pStyle w:val="Nadpis2"/>
        <w:numPr>
          <w:ilvl w:val="0"/>
          <w:numId w:val="0"/>
        </w:numPr>
        <w:tabs>
          <w:tab w:val="clear" w:pos="3495"/>
          <w:tab w:val="left" w:pos="567"/>
        </w:tabs>
        <w:spacing w:after="0" w:line="360" w:lineRule="auto"/>
        <w:ind w:left="936"/>
        <w:jc w:val="both"/>
        <w:rPr>
          <w:b w:val="0"/>
          <w:sz w:val="24"/>
          <w:szCs w:val="24"/>
          <w:highlight w:val="yellow"/>
        </w:rPr>
      </w:pPr>
      <w:bookmarkStart w:id="60" w:name="_Toc507997679"/>
      <w:r w:rsidRPr="0051743E">
        <w:rPr>
          <w:b w:val="0"/>
          <w:sz w:val="24"/>
          <w:szCs w:val="24"/>
          <w:highlight w:val="yellow"/>
        </w:rPr>
        <w:t>Pokud by návrh této cílové skupiny byl schválen a službu poskytovala naše organizace, umíme si představit, že bychom mohli dobře využít současnou registrovanou službu domova pro seniory pro uživatele, kteří by byli kompenzováni ve svém onemocnění a nevyžadovali službu zvláštního režimu a naopak.</w:t>
      </w:r>
      <w:bookmarkEnd w:id="60"/>
      <w:r w:rsidRPr="0051743E">
        <w:rPr>
          <w:b w:val="0"/>
          <w:sz w:val="24"/>
          <w:szCs w:val="24"/>
          <w:highlight w:val="yellow"/>
        </w:rPr>
        <w:t xml:space="preserve"> </w:t>
      </w:r>
    </w:p>
    <w:p w14:paraId="631031A8" w14:textId="77777777" w:rsidR="00360E27" w:rsidRPr="0051743E" w:rsidRDefault="00360E27" w:rsidP="00360E27">
      <w:pPr>
        <w:pStyle w:val="Nadpis2"/>
        <w:numPr>
          <w:ilvl w:val="0"/>
          <w:numId w:val="0"/>
        </w:numPr>
        <w:tabs>
          <w:tab w:val="clear" w:pos="3495"/>
          <w:tab w:val="left" w:pos="567"/>
        </w:tabs>
        <w:spacing w:after="0" w:line="360" w:lineRule="auto"/>
        <w:ind w:left="936"/>
        <w:jc w:val="both"/>
        <w:rPr>
          <w:b w:val="0"/>
          <w:sz w:val="24"/>
          <w:szCs w:val="24"/>
          <w:highlight w:val="yellow"/>
        </w:rPr>
      </w:pPr>
    </w:p>
    <w:p w14:paraId="7F4DD6DD" w14:textId="77777777" w:rsidR="00360E27" w:rsidRPr="0051743E" w:rsidRDefault="00360E27" w:rsidP="00360E27">
      <w:pPr>
        <w:pStyle w:val="Nadpis2"/>
        <w:numPr>
          <w:ilvl w:val="0"/>
          <w:numId w:val="0"/>
        </w:numPr>
        <w:tabs>
          <w:tab w:val="clear" w:pos="3495"/>
          <w:tab w:val="left" w:pos="567"/>
        </w:tabs>
        <w:spacing w:after="0" w:line="360" w:lineRule="auto"/>
        <w:ind w:left="936"/>
        <w:jc w:val="both"/>
        <w:rPr>
          <w:b w:val="0"/>
          <w:sz w:val="24"/>
          <w:szCs w:val="24"/>
          <w:highlight w:val="yellow"/>
        </w:rPr>
      </w:pPr>
      <w:bookmarkStart w:id="61" w:name="_Toc507997680"/>
      <w:r w:rsidRPr="0051743E">
        <w:rPr>
          <w:b w:val="0"/>
          <w:sz w:val="24"/>
          <w:szCs w:val="24"/>
          <w:highlight w:val="yellow"/>
        </w:rPr>
        <w:t>Jedná se o diagnózy F00 – F02 a jejich případné kombinace s jiným duševním onemocněním.</w:t>
      </w:r>
      <w:bookmarkEnd w:id="61"/>
    </w:p>
    <w:p w14:paraId="6838DE82" w14:textId="77777777" w:rsidR="00360E27" w:rsidRDefault="00360E27" w:rsidP="00360E27">
      <w:pPr>
        <w:pStyle w:val="Nadpis2"/>
        <w:numPr>
          <w:ilvl w:val="0"/>
          <w:numId w:val="0"/>
        </w:numPr>
        <w:tabs>
          <w:tab w:val="clear" w:pos="3495"/>
          <w:tab w:val="left" w:pos="567"/>
        </w:tabs>
        <w:spacing w:after="0" w:line="360" w:lineRule="auto"/>
        <w:ind w:left="936"/>
        <w:jc w:val="both"/>
        <w:rPr>
          <w:sz w:val="24"/>
          <w:szCs w:val="24"/>
        </w:rPr>
      </w:pPr>
      <w:bookmarkStart w:id="62" w:name="_Toc507997681"/>
      <w:r w:rsidRPr="0051743E">
        <w:rPr>
          <w:sz w:val="24"/>
          <w:szCs w:val="24"/>
          <w:highlight w:val="yellow"/>
        </w:rPr>
        <w:t xml:space="preserve">Pro tuto cílovou skupinu navrhujeme kapacitu 10 lůžek, věková hranice 45+, </w:t>
      </w:r>
      <w:proofErr w:type="gramStart"/>
      <w:r w:rsidRPr="0051743E">
        <w:rPr>
          <w:sz w:val="24"/>
          <w:szCs w:val="24"/>
          <w:highlight w:val="yellow"/>
        </w:rPr>
        <w:t>spádovost - vydefinované</w:t>
      </w:r>
      <w:proofErr w:type="gramEnd"/>
      <w:r w:rsidRPr="0051743E">
        <w:rPr>
          <w:sz w:val="24"/>
          <w:szCs w:val="24"/>
          <w:highlight w:val="yellow"/>
        </w:rPr>
        <w:t xml:space="preserve"> spádové území – více kapitola 9.2.1</w:t>
      </w:r>
      <w:bookmarkEnd w:id="62"/>
    </w:p>
    <w:p w14:paraId="68BD15BD" w14:textId="77777777" w:rsidR="00360E27" w:rsidRPr="00E317F8" w:rsidRDefault="00360E27" w:rsidP="00360E27">
      <w:pPr>
        <w:pStyle w:val="Nadpis2"/>
        <w:numPr>
          <w:ilvl w:val="0"/>
          <w:numId w:val="0"/>
        </w:numPr>
        <w:tabs>
          <w:tab w:val="clear" w:pos="3495"/>
          <w:tab w:val="left" w:pos="567"/>
        </w:tabs>
        <w:spacing w:after="0" w:line="360" w:lineRule="auto"/>
        <w:ind w:left="936"/>
        <w:jc w:val="both"/>
        <w:rPr>
          <w:sz w:val="24"/>
          <w:szCs w:val="24"/>
        </w:rPr>
      </w:pPr>
    </w:p>
    <w:p w14:paraId="38F7DECF" w14:textId="77777777" w:rsidR="00360E27" w:rsidRDefault="00360E27" w:rsidP="00360E27">
      <w:pPr>
        <w:pStyle w:val="Nadpis2"/>
        <w:numPr>
          <w:ilvl w:val="0"/>
          <w:numId w:val="0"/>
        </w:numPr>
        <w:tabs>
          <w:tab w:val="clear" w:pos="3495"/>
          <w:tab w:val="left" w:pos="567"/>
        </w:tabs>
        <w:spacing w:after="0" w:line="360" w:lineRule="auto"/>
        <w:ind w:left="936"/>
        <w:jc w:val="both"/>
        <w:rPr>
          <w:b w:val="0"/>
          <w:sz w:val="24"/>
          <w:szCs w:val="24"/>
        </w:rPr>
      </w:pPr>
      <w:bookmarkStart w:id="63" w:name="_Toc507997682"/>
      <w:r>
        <w:rPr>
          <w:b w:val="0"/>
          <w:sz w:val="24"/>
          <w:szCs w:val="24"/>
        </w:rPr>
        <w:t xml:space="preserve">Jedná se o osoby, které vyžadují velmi náročnou ošetřovatelskou péči. Rádi bychom v této oblasti využili výbornou spolupráci, kterou máme nastavenou s Oddělením následní péče Nemocnice Dvůr Králové nad Labem, Mgr. Pavlou Hýblovou, </w:t>
      </w:r>
      <w:r>
        <w:rPr>
          <w:b w:val="0"/>
          <w:sz w:val="24"/>
          <w:szCs w:val="24"/>
        </w:rPr>
        <w:lastRenderedPageBreak/>
        <w:t>odborníkem na oblast demencí a externím spolupracovníkem Kanceláře Veřejného ochránce práv a dalšími odborníky a specialisty.</w:t>
      </w:r>
      <w:bookmarkEnd w:id="63"/>
      <w:r>
        <w:rPr>
          <w:b w:val="0"/>
          <w:sz w:val="24"/>
          <w:szCs w:val="24"/>
        </w:rPr>
        <w:t xml:space="preserve"> </w:t>
      </w:r>
    </w:p>
    <w:p w14:paraId="182B7B4D" w14:textId="77777777" w:rsidR="00360E27" w:rsidRDefault="00360E27" w:rsidP="00360E27">
      <w:pPr>
        <w:pStyle w:val="Nadpis2"/>
        <w:numPr>
          <w:ilvl w:val="0"/>
          <w:numId w:val="0"/>
        </w:numPr>
        <w:tabs>
          <w:tab w:val="clear" w:pos="3495"/>
          <w:tab w:val="left" w:pos="567"/>
        </w:tabs>
        <w:spacing w:after="0" w:line="360" w:lineRule="auto"/>
        <w:ind w:left="936"/>
        <w:jc w:val="both"/>
        <w:rPr>
          <w:sz w:val="24"/>
          <w:szCs w:val="24"/>
        </w:rPr>
      </w:pPr>
    </w:p>
    <w:p w14:paraId="5725F31E" w14:textId="77777777" w:rsidR="00360E27" w:rsidRDefault="00360E27" w:rsidP="00360E27">
      <w:pPr>
        <w:pStyle w:val="Nadpis2"/>
        <w:numPr>
          <w:ilvl w:val="0"/>
          <w:numId w:val="0"/>
        </w:numPr>
        <w:tabs>
          <w:tab w:val="clear" w:pos="3495"/>
          <w:tab w:val="left" w:pos="567"/>
        </w:tabs>
        <w:spacing w:after="0" w:line="360" w:lineRule="auto"/>
        <w:ind w:left="936"/>
        <w:jc w:val="both"/>
        <w:rPr>
          <w:b w:val="0"/>
          <w:sz w:val="24"/>
          <w:szCs w:val="24"/>
        </w:rPr>
      </w:pPr>
      <w:bookmarkStart w:id="64" w:name="_Toc507997683"/>
      <w:r w:rsidRPr="00B428AE">
        <w:rPr>
          <w:sz w:val="24"/>
          <w:szCs w:val="24"/>
        </w:rPr>
        <w:t>Cílem služby obecně pro tuto cílovou skupinu by bylo zajištění důstojného života</w:t>
      </w:r>
      <w:r w:rsidRPr="00B428AE">
        <w:rPr>
          <w:b w:val="0"/>
          <w:sz w:val="24"/>
          <w:szCs w:val="24"/>
        </w:rPr>
        <w:t>.</w:t>
      </w:r>
      <w:bookmarkEnd w:id="64"/>
    </w:p>
    <w:p w14:paraId="65EC9DF0" w14:textId="77777777" w:rsidR="00360E27" w:rsidRDefault="00360E27" w:rsidP="00360E27">
      <w:pPr>
        <w:pStyle w:val="Nadpis2"/>
        <w:numPr>
          <w:ilvl w:val="0"/>
          <w:numId w:val="0"/>
        </w:numPr>
        <w:tabs>
          <w:tab w:val="clear" w:pos="3495"/>
          <w:tab w:val="left" w:pos="567"/>
        </w:tabs>
        <w:spacing w:after="0" w:line="360" w:lineRule="auto"/>
        <w:ind w:left="936"/>
        <w:jc w:val="both"/>
        <w:rPr>
          <w:b w:val="0"/>
          <w:sz w:val="24"/>
          <w:szCs w:val="24"/>
        </w:rPr>
      </w:pPr>
      <w:bookmarkStart w:id="65" w:name="_Toc507997684"/>
      <w:r>
        <w:rPr>
          <w:b w:val="0"/>
          <w:sz w:val="24"/>
          <w:szCs w:val="24"/>
        </w:rPr>
        <w:t>Nepředpokládá se, že by tyto osoby byly ve většině případů schopny se natolik „vyléčit“, aby byly schopny návratu zpět do běžného života.</w:t>
      </w:r>
      <w:bookmarkEnd w:id="65"/>
      <w:r>
        <w:rPr>
          <w:b w:val="0"/>
          <w:sz w:val="24"/>
          <w:szCs w:val="24"/>
        </w:rPr>
        <w:t xml:space="preserve"> </w:t>
      </w:r>
    </w:p>
    <w:p w14:paraId="4173EA70" w14:textId="77777777" w:rsidR="00360E27" w:rsidRDefault="00360E27" w:rsidP="00360E27">
      <w:pPr>
        <w:pStyle w:val="Nadpis2"/>
        <w:numPr>
          <w:ilvl w:val="0"/>
          <w:numId w:val="0"/>
        </w:numPr>
        <w:tabs>
          <w:tab w:val="clear" w:pos="3495"/>
          <w:tab w:val="left" w:pos="567"/>
        </w:tabs>
        <w:ind w:left="936"/>
        <w:rPr>
          <w:b w:val="0"/>
          <w:sz w:val="24"/>
          <w:szCs w:val="24"/>
        </w:rPr>
      </w:pPr>
    </w:p>
    <w:p w14:paraId="16F593E5" w14:textId="77777777" w:rsidR="00360E27" w:rsidRPr="00E317F8" w:rsidRDefault="00360E27" w:rsidP="00360E27">
      <w:pPr>
        <w:pStyle w:val="Nadpis2"/>
        <w:numPr>
          <w:ilvl w:val="0"/>
          <w:numId w:val="0"/>
        </w:numPr>
        <w:tabs>
          <w:tab w:val="clear" w:pos="3495"/>
          <w:tab w:val="left" w:pos="567"/>
        </w:tabs>
        <w:ind w:left="936"/>
        <w:rPr>
          <w:sz w:val="24"/>
          <w:szCs w:val="24"/>
        </w:rPr>
      </w:pPr>
      <w:bookmarkStart w:id="66" w:name="_Toc507997685"/>
      <w:r w:rsidRPr="00E317F8">
        <w:rPr>
          <w:sz w:val="24"/>
          <w:szCs w:val="24"/>
        </w:rPr>
        <w:t>Modelový klient</w:t>
      </w:r>
      <w:r>
        <w:rPr>
          <w:sz w:val="24"/>
          <w:szCs w:val="24"/>
        </w:rPr>
        <w:t xml:space="preserve"> – osoba s duševním onemocněním schizofrenie, středně těžká demence</w:t>
      </w:r>
      <w:bookmarkEnd w:id="66"/>
    </w:p>
    <w:tbl>
      <w:tblPr>
        <w:tblW w:w="0" w:type="auto"/>
        <w:tblInd w:w="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2474"/>
        <w:gridCol w:w="2721"/>
      </w:tblGrid>
      <w:tr w:rsidR="00360E27" w:rsidRPr="00B428AE" w14:paraId="70F72E25" w14:textId="77777777" w:rsidTr="005F53C5">
        <w:tc>
          <w:tcPr>
            <w:tcW w:w="3000" w:type="dxa"/>
            <w:shd w:val="clear" w:color="auto" w:fill="auto"/>
          </w:tcPr>
          <w:p w14:paraId="66377D6C" w14:textId="77777777" w:rsidR="00360E27" w:rsidRPr="00B428AE" w:rsidRDefault="00360E27" w:rsidP="005F53C5">
            <w:pPr>
              <w:pStyle w:val="Nadpis2"/>
              <w:numPr>
                <w:ilvl w:val="0"/>
                <w:numId w:val="0"/>
              </w:numPr>
              <w:tabs>
                <w:tab w:val="clear" w:pos="3495"/>
                <w:tab w:val="left" w:pos="567"/>
              </w:tabs>
              <w:rPr>
                <w:sz w:val="24"/>
                <w:szCs w:val="24"/>
              </w:rPr>
            </w:pPr>
            <w:bookmarkStart w:id="67" w:name="_Toc507997686"/>
            <w:r w:rsidRPr="00B428AE">
              <w:rPr>
                <w:sz w:val="24"/>
                <w:szCs w:val="24"/>
              </w:rPr>
              <w:t>Problém/potřeba</w:t>
            </w:r>
            <w:bookmarkEnd w:id="67"/>
          </w:p>
        </w:tc>
        <w:tc>
          <w:tcPr>
            <w:tcW w:w="2554" w:type="dxa"/>
            <w:shd w:val="clear" w:color="auto" w:fill="auto"/>
          </w:tcPr>
          <w:p w14:paraId="79D39224" w14:textId="77777777" w:rsidR="00360E27" w:rsidRPr="00B428AE" w:rsidRDefault="00360E27" w:rsidP="005F53C5">
            <w:pPr>
              <w:pStyle w:val="Nadpis2"/>
              <w:numPr>
                <w:ilvl w:val="0"/>
                <w:numId w:val="0"/>
              </w:numPr>
              <w:tabs>
                <w:tab w:val="clear" w:pos="3495"/>
                <w:tab w:val="left" w:pos="567"/>
              </w:tabs>
              <w:rPr>
                <w:sz w:val="24"/>
                <w:szCs w:val="24"/>
              </w:rPr>
            </w:pPr>
            <w:bookmarkStart w:id="68" w:name="_Toc507997687"/>
            <w:r w:rsidRPr="00B428AE">
              <w:rPr>
                <w:sz w:val="24"/>
                <w:szCs w:val="24"/>
              </w:rPr>
              <w:t>Cíl</w:t>
            </w:r>
            <w:bookmarkEnd w:id="68"/>
          </w:p>
        </w:tc>
        <w:tc>
          <w:tcPr>
            <w:tcW w:w="2798" w:type="dxa"/>
            <w:shd w:val="clear" w:color="auto" w:fill="auto"/>
          </w:tcPr>
          <w:p w14:paraId="449A5D39" w14:textId="77777777" w:rsidR="00360E27" w:rsidRPr="00B428AE" w:rsidRDefault="00360E27" w:rsidP="005F53C5">
            <w:pPr>
              <w:pStyle w:val="Nadpis2"/>
              <w:numPr>
                <w:ilvl w:val="0"/>
                <w:numId w:val="0"/>
              </w:numPr>
              <w:tabs>
                <w:tab w:val="clear" w:pos="3495"/>
                <w:tab w:val="left" w:pos="567"/>
              </w:tabs>
              <w:rPr>
                <w:sz w:val="24"/>
                <w:szCs w:val="24"/>
              </w:rPr>
            </w:pPr>
            <w:bookmarkStart w:id="69" w:name="_Toc507997688"/>
            <w:r w:rsidRPr="00B428AE">
              <w:rPr>
                <w:sz w:val="24"/>
                <w:szCs w:val="24"/>
              </w:rPr>
              <w:t>Jak toho dosáhneme</w:t>
            </w:r>
            <w:bookmarkEnd w:id="69"/>
          </w:p>
        </w:tc>
      </w:tr>
      <w:tr w:rsidR="00360E27" w:rsidRPr="00500A49" w14:paraId="768760BA" w14:textId="77777777" w:rsidTr="005F53C5">
        <w:tc>
          <w:tcPr>
            <w:tcW w:w="3000" w:type="dxa"/>
            <w:shd w:val="clear" w:color="auto" w:fill="auto"/>
          </w:tcPr>
          <w:p w14:paraId="55B2247F" w14:textId="77777777" w:rsidR="00360E27" w:rsidRPr="00500A49" w:rsidRDefault="00360E27" w:rsidP="005F53C5">
            <w:pPr>
              <w:pStyle w:val="Nadpis2"/>
              <w:numPr>
                <w:ilvl w:val="0"/>
                <w:numId w:val="0"/>
              </w:numPr>
              <w:tabs>
                <w:tab w:val="clear" w:pos="3495"/>
                <w:tab w:val="left" w:pos="567"/>
              </w:tabs>
              <w:rPr>
                <w:b w:val="0"/>
                <w:sz w:val="24"/>
                <w:szCs w:val="24"/>
              </w:rPr>
            </w:pPr>
            <w:bookmarkStart w:id="70" w:name="_Toc507997689"/>
            <w:r>
              <w:rPr>
                <w:b w:val="0"/>
                <w:sz w:val="24"/>
                <w:szCs w:val="24"/>
              </w:rPr>
              <w:t xml:space="preserve">Postupná ztráta </w:t>
            </w:r>
            <w:r w:rsidRPr="00500A49">
              <w:rPr>
                <w:b w:val="0"/>
                <w:sz w:val="24"/>
                <w:szCs w:val="24"/>
              </w:rPr>
              <w:t xml:space="preserve">krátkodobé </w:t>
            </w:r>
            <w:r>
              <w:rPr>
                <w:b w:val="0"/>
                <w:sz w:val="24"/>
                <w:szCs w:val="24"/>
              </w:rPr>
              <w:t xml:space="preserve">i dlouhodobě </w:t>
            </w:r>
            <w:r w:rsidRPr="00500A49">
              <w:rPr>
                <w:b w:val="0"/>
                <w:sz w:val="24"/>
                <w:szCs w:val="24"/>
              </w:rPr>
              <w:t>paměti</w:t>
            </w:r>
            <w:bookmarkEnd w:id="70"/>
          </w:p>
        </w:tc>
        <w:tc>
          <w:tcPr>
            <w:tcW w:w="2554" w:type="dxa"/>
            <w:shd w:val="clear" w:color="auto" w:fill="auto"/>
          </w:tcPr>
          <w:p w14:paraId="2E2EFB13" w14:textId="77777777" w:rsidR="00360E27" w:rsidRPr="00500A49" w:rsidRDefault="00360E27" w:rsidP="005F53C5">
            <w:pPr>
              <w:pStyle w:val="Nadpis2"/>
              <w:numPr>
                <w:ilvl w:val="0"/>
                <w:numId w:val="0"/>
              </w:numPr>
              <w:tabs>
                <w:tab w:val="clear" w:pos="3495"/>
                <w:tab w:val="left" w:pos="567"/>
              </w:tabs>
              <w:rPr>
                <w:b w:val="0"/>
                <w:sz w:val="24"/>
                <w:szCs w:val="24"/>
              </w:rPr>
            </w:pPr>
            <w:bookmarkStart w:id="71" w:name="_Toc507997690"/>
            <w:r w:rsidRPr="00500A49">
              <w:rPr>
                <w:b w:val="0"/>
                <w:sz w:val="24"/>
                <w:szCs w:val="24"/>
              </w:rPr>
              <w:t>„Orientovat se“ v denních činnostech</w:t>
            </w:r>
            <w:bookmarkEnd w:id="71"/>
          </w:p>
        </w:tc>
        <w:tc>
          <w:tcPr>
            <w:tcW w:w="2798" w:type="dxa"/>
            <w:shd w:val="clear" w:color="auto" w:fill="auto"/>
          </w:tcPr>
          <w:p w14:paraId="5B62C0B2" w14:textId="77777777" w:rsidR="00360E27" w:rsidRPr="00500A49" w:rsidRDefault="00360E27" w:rsidP="005F53C5">
            <w:pPr>
              <w:pStyle w:val="Nadpis2"/>
              <w:numPr>
                <w:ilvl w:val="0"/>
                <w:numId w:val="0"/>
              </w:numPr>
              <w:tabs>
                <w:tab w:val="clear" w:pos="3495"/>
                <w:tab w:val="left" w:pos="567"/>
              </w:tabs>
              <w:rPr>
                <w:b w:val="0"/>
                <w:sz w:val="24"/>
                <w:szCs w:val="24"/>
              </w:rPr>
            </w:pPr>
            <w:bookmarkStart w:id="72" w:name="_Toc507997691"/>
            <w:r>
              <w:rPr>
                <w:b w:val="0"/>
                <w:sz w:val="24"/>
                <w:szCs w:val="24"/>
              </w:rPr>
              <w:t>Přizpůsobit činnosti klientovi tak, aby se v nich cítil bezpečně</w:t>
            </w:r>
            <w:bookmarkEnd w:id="72"/>
          </w:p>
        </w:tc>
      </w:tr>
      <w:tr w:rsidR="00360E27" w:rsidRPr="00500A49" w14:paraId="0AA9382B" w14:textId="77777777" w:rsidTr="005F53C5">
        <w:tc>
          <w:tcPr>
            <w:tcW w:w="3000" w:type="dxa"/>
            <w:shd w:val="clear" w:color="auto" w:fill="auto"/>
          </w:tcPr>
          <w:p w14:paraId="4296A745" w14:textId="77777777" w:rsidR="00360E27" w:rsidRPr="00500A49" w:rsidRDefault="00360E27" w:rsidP="005F53C5">
            <w:pPr>
              <w:pStyle w:val="Nadpis2"/>
              <w:numPr>
                <w:ilvl w:val="0"/>
                <w:numId w:val="0"/>
              </w:numPr>
              <w:tabs>
                <w:tab w:val="clear" w:pos="3495"/>
                <w:tab w:val="left" w:pos="567"/>
              </w:tabs>
              <w:rPr>
                <w:b w:val="0"/>
                <w:sz w:val="24"/>
                <w:szCs w:val="24"/>
              </w:rPr>
            </w:pPr>
            <w:bookmarkStart w:id="73" w:name="_Toc507997692"/>
            <w:r>
              <w:rPr>
                <w:b w:val="0"/>
                <w:sz w:val="24"/>
                <w:szCs w:val="24"/>
              </w:rPr>
              <w:t>Postupná ztráta schopnosti péče o vlastní osobu</w:t>
            </w:r>
            <w:bookmarkEnd w:id="73"/>
          </w:p>
        </w:tc>
        <w:tc>
          <w:tcPr>
            <w:tcW w:w="2554" w:type="dxa"/>
            <w:shd w:val="clear" w:color="auto" w:fill="auto"/>
          </w:tcPr>
          <w:p w14:paraId="289BEAE5" w14:textId="77777777" w:rsidR="00360E27" w:rsidRPr="00500A49" w:rsidRDefault="00360E27" w:rsidP="005F53C5">
            <w:pPr>
              <w:pStyle w:val="Nadpis2"/>
              <w:numPr>
                <w:ilvl w:val="0"/>
                <w:numId w:val="0"/>
              </w:numPr>
              <w:tabs>
                <w:tab w:val="clear" w:pos="3495"/>
                <w:tab w:val="left" w:pos="567"/>
              </w:tabs>
              <w:rPr>
                <w:b w:val="0"/>
                <w:sz w:val="24"/>
                <w:szCs w:val="24"/>
              </w:rPr>
            </w:pPr>
            <w:bookmarkStart w:id="74" w:name="_Toc507997693"/>
            <w:r>
              <w:rPr>
                <w:b w:val="0"/>
                <w:sz w:val="24"/>
                <w:szCs w:val="24"/>
              </w:rPr>
              <w:t>Zajištění péče o vlastní osobu</w:t>
            </w:r>
            <w:bookmarkEnd w:id="74"/>
          </w:p>
        </w:tc>
        <w:tc>
          <w:tcPr>
            <w:tcW w:w="2798" w:type="dxa"/>
            <w:shd w:val="clear" w:color="auto" w:fill="auto"/>
          </w:tcPr>
          <w:p w14:paraId="008F0B18" w14:textId="77777777" w:rsidR="00360E27" w:rsidRPr="00500A49" w:rsidRDefault="00360E27" w:rsidP="005F53C5">
            <w:pPr>
              <w:pStyle w:val="Nadpis2"/>
              <w:numPr>
                <w:ilvl w:val="0"/>
                <w:numId w:val="0"/>
              </w:numPr>
              <w:tabs>
                <w:tab w:val="clear" w:pos="3495"/>
                <w:tab w:val="left" w:pos="567"/>
              </w:tabs>
              <w:rPr>
                <w:b w:val="0"/>
                <w:sz w:val="24"/>
                <w:szCs w:val="24"/>
              </w:rPr>
            </w:pPr>
            <w:bookmarkStart w:id="75" w:name="_Toc507997694"/>
            <w:r>
              <w:rPr>
                <w:b w:val="0"/>
                <w:sz w:val="24"/>
                <w:szCs w:val="24"/>
              </w:rPr>
              <w:t>Zajištění základních činností sebeobsluhy</w:t>
            </w:r>
            <w:bookmarkEnd w:id="75"/>
          </w:p>
        </w:tc>
      </w:tr>
      <w:tr w:rsidR="00360E27" w:rsidRPr="00500A49" w14:paraId="2CAE9EF9" w14:textId="77777777" w:rsidTr="005F53C5">
        <w:tc>
          <w:tcPr>
            <w:tcW w:w="3000" w:type="dxa"/>
            <w:shd w:val="clear" w:color="auto" w:fill="auto"/>
          </w:tcPr>
          <w:p w14:paraId="18DC6FB0" w14:textId="77777777" w:rsidR="00360E27" w:rsidRPr="00500A49" w:rsidRDefault="00360E27" w:rsidP="005F53C5">
            <w:pPr>
              <w:pStyle w:val="Nadpis2"/>
              <w:numPr>
                <w:ilvl w:val="0"/>
                <w:numId w:val="0"/>
              </w:numPr>
              <w:tabs>
                <w:tab w:val="clear" w:pos="3495"/>
                <w:tab w:val="left" w:pos="567"/>
              </w:tabs>
              <w:rPr>
                <w:b w:val="0"/>
                <w:sz w:val="24"/>
                <w:szCs w:val="24"/>
              </w:rPr>
            </w:pPr>
            <w:bookmarkStart w:id="76" w:name="_Toc507997695"/>
            <w:r>
              <w:rPr>
                <w:b w:val="0"/>
                <w:sz w:val="24"/>
                <w:szCs w:val="24"/>
              </w:rPr>
              <w:t>Nemůže být ve svém přirozeném prostředí</w:t>
            </w:r>
            <w:bookmarkEnd w:id="76"/>
          </w:p>
        </w:tc>
        <w:tc>
          <w:tcPr>
            <w:tcW w:w="2554" w:type="dxa"/>
            <w:shd w:val="clear" w:color="auto" w:fill="auto"/>
          </w:tcPr>
          <w:p w14:paraId="5BB57C67" w14:textId="77777777" w:rsidR="00360E27" w:rsidRPr="00500A49" w:rsidRDefault="00360E27" w:rsidP="005F53C5">
            <w:pPr>
              <w:pStyle w:val="Nadpis2"/>
              <w:numPr>
                <w:ilvl w:val="0"/>
                <w:numId w:val="0"/>
              </w:numPr>
              <w:tabs>
                <w:tab w:val="clear" w:pos="3495"/>
                <w:tab w:val="left" w:pos="567"/>
              </w:tabs>
              <w:rPr>
                <w:b w:val="0"/>
                <w:sz w:val="24"/>
                <w:szCs w:val="24"/>
              </w:rPr>
            </w:pPr>
            <w:bookmarkStart w:id="77" w:name="_Toc507997696"/>
            <w:r>
              <w:rPr>
                <w:b w:val="0"/>
                <w:sz w:val="24"/>
                <w:szCs w:val="24"/>
              </w:rPr>
              <w:t>V maximální míře prostředí přizpůsobit tomu, na co byl zvyklý</w:t>
            </w:r>
            <w:bookmarkEnd w:id="77"/>
          </w:p>
        </w:tc>
        <w:tc>
          <w:tcPr>
            <w:tcW w:w="2798" w:type="dxa"/>
            <w:shd w:val="clear" w:color="auto" w:fill="auto"/>
          </w:tcPr>
          <w:p w14:paraId="5C726C39" w14:textId="77777777" w:rsidR="00360E27" w:rsidRPr="00500A49" w:rsidRDefault="00360E27" w:rsidP="005F53C5">
            <w:pPr>
              <w:pStyle w:val="Nadpis2"/>
              <w:numPr>
                <w:ilvl w:val="0"/>
                <w:numId w:val="0"/>
              </w:numPr>
              <w:tabs>
                <w:tab w:val="clear" w:pos="3495"/>
                <w:tab w:val="left" w:pos="567"/>
              </w:tabs>
              <w:rPr>
                <w:b w:val="0"/>
                <w:sz w:val="24"/>
                <w:szCs w:val="24"/>
              </w:rPr>
            </w:pPr>
            <w:bookmarkStart w:id="78" w:name="_Toc507997697"/>
            <w:r>
              <w:rPr>
                <w:b w:val="0"/>
                <w:sz w:val="24"/>
                <w:szCs w:val="24"/>
              </w:rPr>
              <w:t>Využít model biografie, zprostředkovat kontakty s rodinnými příslušníky, žít s uživatelem v čase, kterému „rozumí</w:t>
            </w:r>
            <w:proofErr w:type="gramStart"/>
            <w:r>
              <w:rPr>
                <w:b w:val="0"/>
                <w:sz w:val="24"/>
                <w:szCs w:val="24"/>
              </w:rPr>
              <w:t>“  -</w:t>
            </w:r>
            <w:proofErr w:type="gramEnd"/>
            <w:r>
              <w:rPr>
                <w:b w:val="0"/>
                <w:sz w:val="24"/>
                <w:szCs w:val="24"/>
              </w:rPr>
              <w:t xml:space="preserve"> přizpůsobovat se postupujícímu onemocnění</w:t>
            </w:r>
            <w:bookmarkEnd w:id="78"/>
          </w:p>
        </w:tc>
      </w:tr>
      <w:tr w:rsidR="00360E27" w:rsidRPr="00500A49" w14:paraId="49CC0A3F" w14:textId="77777777" w:rsidTr="005F53C5">
        <w:tc>
          <w:tcPr>
            <w:tcW w:w="3000" w:type="dxa"/>
            <w:shd w:val="clear" w:color="auto" w:fill="auto"/>
          </w:tcPr>
          <w:p w14:paraId="42158F3F" w14:textId="77777777" w:rsidR="00360E27" w:rsidRPr="00500A49" w:rsidRDefault="00360E27" w:rsidP="005F53C5">
            <w:pPr>
              <w:pStyle w:val="Nadpis2"/>
              <w:numPr>
                <w:ilvl w:val="0"/>
                <w:numId w:val="0"/>
              </w:numPr>
              <w:tabs>
                <w:tab w:val="clear" w:pos="3495"/>
                <w:tab w:val="left" w:pos="567"/>
              </w:tabs>
              <w:rPr>
                <w:b w:val="0"/>
                <w:sz w:val="24"/>
                <w:szCs w:val="24"/>
              </w:rPr>
            </w:pPr>
            <w:bookmarkStart w:id="79" w:name="_Toc507997698"/>
            <w:r>
              <w:rPr>
                <w:b w:val="0"/>
                <w:sz w:val="24"/>
                <w:szCs w:val="24"/>
              </w:rPr>
              <w:t>Potřebuji se cítit bezpečně</w:t>
            </w:r>
            <w:bookmarkEnd w:id="79"/>
          </w:p>
        </w:tc>
        <w:tc>
          <w:tcPr>
            <w:tcW w:w="2554" w:type="dxa"/>
            <w:shd w:val="clear" w:color="auto" w:fill="auto"/>
          </w:tcPr>
          <w:p w14:paraId="50254717" w14:textId="77777777" w:rsidR="00360E27" w:rsidRPr="00500A49" w:rsidRDefault="00360E27" w:rsidP="005F53C5">
            <w:pPr>
              <w:pStyle w:val="Nadpis2"/>
              <w:numPr>
                <w:ilvl w:val="0"/>
                <w:numId w:val="0"/>
              </w:numPr>
              <w:tabs>
                <w:tab w:val="clear" w:pos="3495"/>
                <w:tab w:val="left" w:pos="567"/>
              </w:tabs>
              <w:rPr>
                <w:b w:val="0"/>
                <w:sz w:val="24"/>
                <w:szCs w:val="24"/>
              </w:rPr>
            </w:pPr>
            <w:bookmarkStart w:id="80" w:name="_Toc507997699"/>
            <w:r>
              <w:rPr>
                <w:b w:val="0"/>
                <w:sz w:val="24"/>
                <w:szCs w:val="24"/>
              </w:rPr>
              <w:t>Cítím se bezpečně</w:t>
            </w:r>
            <w:bookmarkEnd w:id="80"/>
          </w:p>
        </w:tc>
        <w:tc>
          <w:tcPr>
            <w:tcW w:w="2798" w:type="dxa"/>
            <w:shd w:val="clear" w:color="auto" w:fill="auto"/>
          </w:tcPr>
          <w:p w14:paraId="41252A14" w14:textId="77777777" w:rsidR="00360E27" w:rsidRPr="00500A49" w:rsidRDefault="00360E27" w:rsidP="005F53C5">
            <w:pPr>
              <w:pStyle w:val="Nadpis2"/>
              <w:numPr>
                <w:ilvl w:val="0"/>
                <w:numId w:val="0"/>
              </w:numPr>
              <w:tabs>
                <w:tab w:val="clear" w:pos="3495"/>
                <w:tab w:val="left" w:pos="567"/>
              </w:tabs>
              <w:rPr>
                <w:b w:val="0"/>
                <w:sz w:val="24"/>
                <w:szCs w:val="24"/>
              </w:rPr>
            </w:pPr>
            <w:bookmarkStart w:id="81" w:name="_Toc507997700"/>
            <w:r>
              <w:rPr>
                <w:b w:val="0"/>
                <w:sz w:val="24"/>
                <w:szCs w:val="24"/>
              </w:rPr>
              <w:t>Mám nastavenou odpovídající medikaci, jsou nastavena pravidla bezpečného pohybu osob, pracovníci mi rozumí</w:t>
            </w:r>
            <w:bookmarkEnd w:id="81"/>
          </w:p>
        </w:tc>
      </w:tr>
      <w:tr w:rsidR="00360E27" w:rsidRPr="00500A49" w14:paraId="246102B8" w14:textId="77777777" w:rsidTr="005F53C5">
        <w:tc>
          <w:tcPr>
            <w:tcW w:w="3000" w:type="dxa"/>
            <w:shd w:val="clear" w:color="auto" w:fill="auto"/>
          </w:tcPr>
          <w:p w14:paraId="33B1E994" w14:textId="77777777" w:rsidR="00360E27" w:rsidRPr="00500A49" w:rsidRDefault="00360E27" w:rsidP="005F53C5">
            <w:pPr>
              <w:pStyle w:val="Nadpis2"/>
              <w:numPr>
                <w:ilvl w:val="0"/>
                <w:numId w:val="0"/>
              </w:numPr>
              <w:tabs>
                <w:tab w:val="clear" w:pos="3495"/>
                <w:tab w:val="left" w:pos="567"/>
              </w:tabs>
              <w:rPr>
                <w:b w:val="0"/>
                <w:sz w:val="24"/>
                <w:szCs w:val="24"/>
              </w:rPr>
            </w:pPr>
            <w:bookmarkStart w:id="82" w:name="_Toc507997701"/>
            <w:r w:rsidRPr="00500A49">
              <w:rPr>
                <w:b w:val="0"/>
                <w:sz w:val="24"/>
                <w:szCs w:val="24"/>
              </w:rPr>
              <w:t>…</w:t>
            </w:r>
            <w:bookmarkEnd w:id="82"/>
          </w:p>
        </w:tc>
        <w:tc>
          <w:tcPr>
            <w:tcW w:w="2554" w:type="dxa"/>
            <w:shd w:val="clear" w:color="auto" w:fill="auto"/>
          </w:tcPr>
          <w:p w14:paraId="4B5AB2AC" w14:textId="77777777" w:rsidR="00360E27" w:rsidRPr="00500A49" w:rsidRDefault="00360E27" w:rsidP="005F53C5">
            <w:pPr>
              <w:pStyle w:val="Nadpis2"/>
              <w:numPr>
                <w:ilvl w:val="0"/>
                <w:numId w:val="0"/>
              </w:numPr>
              <w:tabs>
                <w:tab w:val="clear" w:pos="3495"/>
                <w:tab w:val="left" w:pos="567"/>
              </w:tabs>
              <w:rPr>
                <w:b w:val="0"/>
                <w:sz w:val="24"/>
                <w:szCs w:val="24"/>
              </w:rPr>
            </w:pPr>
            <w:bookmarkStart w:id="83" w:name="_Toc507997702"/>
            <w:r w:rsidRPr="00500A49">
              <w:rPr>
                <w:b w:val="0"/>
                <w:sz w:val="24"/>
                <w:szCs w:val="24"/>
              </w:rPr>
              <w:t>…</w:t>
            </w:r>
            <w:bookmarkEnd w:id="83"/>
          </w:p>
        </w:tc>
        <w:tc>
          <w:tcPr>
            <w:tcW w:w="2798" w:type="dxa"/>
            <w:shd w:val="clear" w:color="auto" w:fill="auto"/>
          </w:tcPr>
          <w:p w14:paraId="71855D81" w14:textId="77777777" w:rsidR="00360E27" w:rsidRPr="00500A49" w:rsidRDefault="00360E27" w:rsidP="005F53C5">
            <w:pPr>
              <w:pStyle w:val="Nadpis2"/>
              <w:numPr>
                <w:ilvl w:val="0"/>
                <w:numId w:val="0"/>
              </w:numPr>
              <w:tabs>
                <w:tab w:val="clear" w:pos="3495"/>
                <w:tab w:val="left" w:pos="567"/>
              </w:tabs>
              <w:rPr>
                <w:b w:val="0"/>
                <w:sz w:val="24"/>
                <w:szCs w:val="24"/>
              </w:rPr>
            </w:pPr>
            <w:bookmarkStart w:id="84" w:name="_Toc507997703"/>
            <w:r w:rsidRPr="00500A49">
              <w:rPr>
                <w:b w:val="0"/>
                <w:sz w:val="24"/>
                <w:szCs w:val="24"/>
              </w:rPr>
              <w:t>…</w:t>
            </w:r>
            <w:bookmarkEnd w:id="84"/>
          </w:p>
        </w:tc>
      </w:tr>
    </w:tbl>
    <w:p w14:paraId="38B21334" w14:textId="77777777" w:rsidR="00360E27" w:rsidRDefault="00360E27" w:rsidP="00360E27">
      <w:pPr>
        <w:pStyle w:val="Nadpis2"/>
        <w:numPr>
          <w:ilvl w:val="0"/>
          <w:numId w:val="0"/>
        </w:numPr>
        <w:tabs>
          <w:tab w:val="clear" w:pos="3495"/>
          <w:tab w:val="left" w:pos="567"/>
        </w:tabs>
        <w:spacing w:after="0" w:line="360" w:lineRule="auto"/>
        <w:ind w:left="936"/>
        <w:jc w:val="both"/>
        <w:rPr>
          <w:b w:val="0"/>
          <w:sz w:val="24"/>
          <w:szCs w:val="24"/>
        </w:rPr>
      </w:pPr>
      <w:bookmarkStart w:id="85" w:name="_Toc507997704"/>
      <w:r w:rsidRPr="007947BA">
        <w:rPr>
          <w:sz w:val="24"/>
          <w:szCs w:val="24"/>
        </w:rPr>
        <w:t>Navazující služby</w:t>
      </w:r>
      <w:r>
        <w:rPr>
          <w:b w:val="0"/>
          <w:sz w:val="24"/>
          <w:szCs w:val="24"/>
        </w:rPr>
        <w:t xml:space="preserve"> – spolupráce s oddělením následní péče Nemocnice Dvůr Králové nad Labem, lékaři specialisty – psychiatry, Mgr. Pavlou Hýblovou, odborníkem na oblast demencí a externím spolupracovníkem Kanceláře Veřejného ochránce práv, Českou </w:t>
      </w:r>
      <w:proofErr w:type="spellStart"/>
      <w:r>
        <w:rPr>
          <w:b w:val="0"/>
          <w:sz w:val="24"/>
          <w:szCs w:val="24"/>
        </w:rPr>
        <w:t>Alzheimerovskou</w:t>
      </w:r>
      <w:proofErr w:type="spellEnd"/>
      <w:r>
        <w:rPr>
          <w:b w:val="0"/>
          <w:sz w:val="24"/>
          <w:szCs w:val="24"/>
        </w:rPr>
        <w:t xml:space="preserve"> společností, spolupráce s </w:t>
      </w:r>
      <w:proofErr w:type="gramStart"/>
      <w:r>
        <w:rPr>
          <w:b w:val="0"/>
          <w:sz w:val="24"/>
          <w:szCs w:val="24"/>
        </w:rPr>
        <w:t>opatrovníky,…</w:t>
      </w:r>
      <w:bookmarkEnd w:id="85"/>
      <w:proofErr w:type="gramEnd"/>
      <w:r>
        <w:rPr>
          <w:b w:val="0"/>
          <w:sz w:val="24"/>
          <w:szCs w:val="24"/>
        </w:rPr>
        <w:t xml:space="preserve"> </w:t>
      </w:r>
    </w:p>
    <w:p w14:paraId="22977ADF" w14:textId="77777777" w:rsidR="00360E27" w:rsidRDefault="00360E27" w:rsidP="00360E27">
      <w:pPr>
        <w:pStyle w:val="Nadpis2"/>
        <w:numPr>
          <w:ilvl w:val="0"/>
          <w:numId w:val="0"/>
        </w:numPr>
        <w:tabs>
          <w:tab w:val="clear" w:pos="3495"/>
          <w:tab w:val="left" w:pos="567"/>
        </w:tabs>
        <w:ind w:left="936"/>
        <w:rPr>
          <w:b w:val="0"/>
          <w:sz w:val="24"/>
          <w:szCs w:val="24"/>
        </w:rPr>
      </w:pPr>
    </w:p>
    <w:p w14:paraId="285193B5" w14:textId="77777777" w:rsidR="00360E27" w:rsidRPr="0051743E" w:rsidRDefault="00360E27" w:rsidP="00360E27">
      <w:pPr>
        <w:pStyle w:val="Nadpis3"/>
        <w:spacing w:before="0" w:beforeAutospacing="0" w:after="0" w:afterAutospacing="0" w:line="360" w:lineRule="auto"/>
        <w:rPr>
          <w:highlight w:val="yellow"/>
        </w:rPr>
      </w:pPr>
      <w:bookmarkStart w:id="86" w:name="_Toc507997705"/>
      <w:r w:rsidRPr="0051743E">
        <w:rPr>
          <w:highlight w:val="yellow"/>
        </w:rPr>
        <w:t xml:space="preserve">Osoby vyžadující pobytovou službu z důvodu svého onemocnění        </w:t>
      </w:r>
      <w:proofErr w:type="gramStart"/>
      <w:r w:rsidRPr="0051743E">
        <w:rPr>
          <w:highlight w:val="yellow"/>
        </w:rPr>
        <w:t xml:space="preserve">   (</w:t>
      </w:r>
      <w:proofErr w:type="gramEnd"/>
      <w:r w:rsidRPr="0051743E">
        <w:rPr>
          <w:highlight w:val="yellow"/>
        </w:rPr>
        <w:t>3. skupina)</w:t>
      </w:r>
      <w:bookmarkEnd w:id="86"/>
    </w:p>
    <w:p w14:paraId="5C9C404C" w14:textId="77777777" w:rsidR="00360E27" w:rsidRPr="0051743E" w:rsidRDefault="00360E27" w:rsidP="00360E27">
      <w:pPr>
        <w:pStyle w:val="Nadpis2"/>
        <w:numPr>
          <w:ilvl w:val="0"/>
          <w:numId w:val="0"/>
        </w:numPr>
        <w:tabs>
          <w:tab w:val="clear" w:pos="3495"/>
          <w:tab w:val="left" w:pos="567"/>
        </w:tabs>
        <w:spacing w:after="0" w:line="360" w:lineRule="auto"/>
        <w:ind w:left="936"/>
        <w:jc w:val="both"/>
        <w:rPr>
          <w:b w:val="0"/>
          <w:sz w:val="24"/>
          <w:szCs w:val="24"/>
          <w:highlight w:val="yellow"/>
        </w:rPr>
      </w:pPr>
      <w:bookmarkStart w:id="87" w:name="_Toc507997706"/>
      <w:r w:rsidRPr="0051743E">
        <w:rPr>
          <w:b w:val="0"/>
          <w:sz w:val="24"/>
          <w:szCs w:val="24"/>
          <w:highlight w:val="yellow"/>
        </w:rPr>
        <w:lastRenderedPageBreak/>
        <w:t>Návrh této cílové skupiny vychází z rozhovorů s většinou dotazovaných odborníků, z naší vlastní zkušenosti (zamítané žádosti, uzavírané smlouvy na dobu určitou) a ze situací popsaných v Analýze struktury a potřeb dospělých osob s duševním onemocněním s vyšší mírou podpory s problémy v soužití, dlouhodobě izolované od každodenního života zpracované v rámci projektu kraje. Tyto osoby jsou z důvodu věku nebo kombinací svého onemocnění poskytovateli zamítáni.</w:t>
      </w:r>
      <w:bookmarkEnd w:id="87"/>
    </w:p>
    <w:p w14:paraId="715B90A1" w14:textId="77777777" w:rsidR="00360E27" w:rsidRPr="0051743E" w:rsidRDefault="00360E27" w:rsidP="00360E27">
      <w:pPr>
        <w:pStyle w:val="Nadpis2"/>
        <w:numPr>
          <w:ilvl w:val="0"/>
          <w:numId w:val="0"/>
        </w:numPr>
        <w:tabs>
          <w:tab w:val="clear" w:pos="3495"/>
          <w:tab w:val="left" w:pos="567"/>
        </w:tabs>
        <w:spacing w:after="0" w:line="360" w:lineRule="auto"/>
        <w:ind w:left="936"/>
        <w:jc w:val="both"/>
        <w:rPr>
          <w:b w:val="0"/>
          <w:sz w:val="24"/>
          <w:szCs w:val="24"/>
          <w:highlight w:val="yellow"/>
        </w:rPr>
      </w:pPr>
    </w:p>
    <w:p w14:paraId="60C85557" w14:textId="77777777" w:rsidR="00360E27" w:rsidRDefault="00360E27" w:rsidP="00360E27">
      <w:pPr>
        <w:pStyle w:val="Nadpis2"/>
        <w:numPr>
          <w:ilvl w:val="0"/>
          <w:numId w:val="0"/>
        </w:numPr>
        <w:tabs>
          <w:tab w:val="clear" w:pos="3495"/>
          <w:tab w:val="left" w:pos="567"/>
        </w:tabs>
        <w:spacing w:after="0" w:line="360" w:lineRule="auto"/>
        <w:ind w:left="936"/>
        <w:jc w:val="both"/>
        <w:rPr>
          <w:b w:val="0"/>
          <w:sz w:val="24"/>
          <w:szCs w:val="24"/>
        </w:rPr>
      </w:pPr>
      <w:bookmarkStart w:id="88" w:name="_Toc507997707"/>
      <w:r w:rsidRPr="0051743E">
        <w:rPr>
          <w:b w:val="0"/>
          <w:sz w:val="24"/>
          <w:szCs w:val="24"/>
          <w:highlight w:val="yellow"/>
        </w:rPr>
        <w:t xml:space="preserve">Jedná se o diagnózy F20 – F22, u diagnóz F30 – F39 musíme počítat s depresemi, a dále diagnózy F40 – F49, dále bychom pro příklady situací využili i část dokumentu Situace uživatele uvedené dokumentu kraje Analýza struktury a potřeb dospělých osob s duševním onemocněním s vyšší mírou podpory s problémy v soužití, dlouhodobě izolované od každodenního života zpracované v rámci projektu kraje – </w:t>
      </w:r>
      <w:r w:rsidRPr="0051743E">
        <w:rPr>
          <w:i/>
          <w:sz w:val="24"/>
          <w:szCs w:val="24"/>
          <w:highlight w:val="yellow"/>
        </w:rPr>
        <w:t>Příloha č. 6</w:t>
      </w:r>
      <w:r w:rsidRPr="0051743E">
        <w:rPr>
          <w:b w:val="0"/>
          <w:sz w:val="24"/>
          <w:szCs w:val="24"/>
          <w:highlight w:val="yellow"/>
        </w:rPr>
        <w:t>. Jednotlivé situace jsme se snažili si představit a vyjádřili jsme se, zda si péči o tyto osoby umíme představit (ne / spíše ne / spíše ano / ano).   Jako velmi potřebnou skupinou osob se jeví žadatelé dlouhodobě (roky) pobývající v psychiatrických léčebnách, které se v rámci transformace psychiatrické péče začínají ozývat. Řeší uživatele jejich služeb, kteří jsou v PL umístěni spíše z důvodu sociálních – nemají kde bydlet a jsou ohroženi</w:t>
      </w:r>
      <w:r>
        <w:rPr>
          <w:b w:val="0"/>
          <w:sz w:val="24"/>
          <w:szCs w:val="24"/>
        </w:rPr>
        <w:t xml:space="preserve">. </w:t>
      </w:r>
      <w:r w:rsidRPr="0051743E">
        <w:rPr>
          <w:b w:val="0"/>
          <w:sz w:val="24"/>
          <w:szCs w:val="24"/>
          <w:highlight w:val="yellow"/>
        </w:rPr>
        <w:t xml:space="preserve">Další skupinou jsou osoby s duševním onemocněním, kde péči zvládala rodina, ale např. z důvodu úmrtí pečující osoby se osoba s duševním onemocněním dostává do bezvýchodné situace (rodina často takovou osobu nenaučila /pokud to bylo možné/ základním návykům). V této skupině osob vidíme i kombinace různých druhů postižení nebo onemocnění u partnerských dvojic – manželé, rodič – </w:t>
      </w:r>
      <w:proofErr w:type="gramStart"/>
      <w:r w:rsidRPr="0051743E">
        <w:rPr>
          <w:b w:val="0"/>
          <w:sz w:val="24"/>
          <w:szCs w:val="24"/>
          <w:highlight w:val="yellow"/>
        </w:rPr>
        <w:t>dítě,</w:t>
      </w:r>
      <w:proofErr w:type="gramEnd"/>
      <w:r w:rsidRPr="0051743E">
        <w:rPr>
          <w:b w:val="0"/>
          <w:sz w:val="24"/>
          <w:szCs w:val="24"/>
          <w:highlight w:val="yellow"/>
        </w:rPr>
        <w:t xml:space="preserve"> atd.</w:t>
      </w:r>
      <w:bookmarkEnd w:id="88"/>
      <w:r>
        <w:rPr>
          <w:b w:val="0"/>
          <w:sz w:val="24"/>
          <w:szCs w:val="24"/>
        </w:rPr>
        <w:t xml:space="preserve"> </w:t>
      </w:r>
    </w:p>
    <w:p w14:paraId="007ED755" w14:textId="77777777" w:rsidR="00360E27" w:rsidRDefault="00360E27" w:rsidP="00360E27">
      <w:pPr>
        <w:pStyle w:val="Nadpis2"/>
        <w:numPr>
          <w:ilvl w:val="0"/>
          <w:numId w:val="0"/>
        </w:numPr>
        <w:tabs>
          <w:tab w:val="clear" w:pos="3495"/>
          <w:tab w:val="left" w:pos="567"/>
        </w:tabs>
        <w:spacing w:after="0" w:line="360" w:lineRule="auto"/>
        <w:ind w:left="936"/>
        <w:jc w:val="both"/>
        <w:rPr>
          <w:b w:val="0"/>
          <w:sz w:val="24"/>
          <w:szCs w:val="24"/>
        </w:rPr>
      </w:pPr>
    </w:p>
    <w:p w14:paraId="1D177A80" w14:textId="77777777" w:rsidR="00360E27" w:rsidRDefault="00360E27" w:rsidP="00360E27">
      <w:pPr>
        <w:pStyle w:val="Nadpis2"/>
        <w:numPr>
          <w:ilvl w:val="0"/>
          <w:numId w:val="0"/>
        </w:numPr>
        <w:tabs>
          <w:tab w:val="clear" w:pos="3495"/>
          <w:tab w:val="left" w:pos="567"/>
        </w:tabs>
        <w:spacing w:after="0" w:line="360" w:lineRule="auto"/>
        <w:ind w:left="936"/>
        <w:jc w:val="both"/>
        <w:rPr>
          <w:b w:val="0"/>
          <w:sz w:val="24"/>
          <w:szCs w:val="24"/>
        </w:rPr>
      </w:pPr>
      <w:bookmarkStart w:id="89" w:name="_Toc507997708"/>
      <w:r>
        <w:rPr>
          <w:b w:val="0"/>
          <w:sz w:val="24"/>
          <w:szCs w:val="24"/>
        </w:rPr>
        <w:t>Jedná se tedy o osoby, které potřebují spíše dohled nad denním režimem spojený s dohledem nebo zajištěním sebeobsluhy, potřebují upevnit návyky, které díky svému onemocnění ztrácí nebo jsou narušeny. Z rozhovorů vyplývá, že potřebnou službou by byly různě dlouhé pobyty – pro někoho zřejmě nastálo, pro někoho ale pouze na omezený čas, kdy by osoba byla schopna získat potřebné dovednosti a mohla se přesunout do volnější formy sociální služby. Pokud by nastala tato situace, je bezpodmínečně nutné, aby existovaly v území (odkud osoba pochází) další návazné služby, které by byly schopny klienta převzít a pokračovat v nastavené péči a pomoci (chráněné bydlení, podpora samostatného bydlení, sociální rehabilitace a další).</w:t>
      </w:r>
      <w:bookmarkEnd w:id="89"/>
      <w:r>
        <w:rPr>
          <w:b w:val="0"/>
          <w:sz w:val="24"/>
          <w:szCs w:val="24"/>
        </w:rPr>
        <w:t xml:space="preserve"> </w:t>
      </w:r>
    </w:p>
    <w:p w14:paraId="28C330D5" w14:textId="77777777" w:rsidR="00360E27" w:rsidRDefault="00360E27" w:rsidP="00360E27">
      <w:pPr>
        <w:pStyle w:val="Nadpis2"/>
        <w:numPr>
          <w:ilvl w:val="0"/>
          <w:numId w:val="0"/>
        </w:numPr>
        <w:tabs>
          <w:tab w:val="clear" w:pos="3495"/>
          <w:tab w:val="left" w:pos="567"/>
        </w:tabs>
        <w:spacing w:after="0" w:line="360" w:lineRule="auto"/>
        <w:ind w:left="936"/>
        <w:jc w:val="both"/>
        <w:rPr>
          <w:b w:val="0"/>
          <w:sz w:val="24"/>
          <w:szCs w:val="24"/>
        </w:rPr>
      </w:pPr>
      <w:bookmarkStart w:id="90" w:name="_Toc507997709"/>
      <w:r>
        <w:rPr>
          <w:b w:val="0"/>
          <w:sz w:val="24"/>
          <w:szCs w:val="24"/>
        </w:rPr>
        <w:lastRenderedPageBreak/>
        <w:t xml:space="preserve">Předpokládáme, že tyto osoby by se případně vracely zpět do svého území (Trutnovsko, </w:t>
      </w:r>
      <w:proofErr w:type="spellStart"/>
      <w:r>
        <w:rPr>
          <w:b w:val="0"/>
          <w:sz w:val="24"/>
          <w:szCs w:val="24"/>
        </w:rPr>
        <w:t>Vrchlabsko</w:t>
      </w:r>
      <w:proofErr w:type="spellEnd"/>
      <w:r>
        <w:rPr>
          <w:b w:val="0"/>
          <w:sz w:val="24"/>
          <w:szCs w:val="24"/>
        </w:rPr>
        <w:t>, …).</w:t>
      </w:r>
      <w:bookmarkEnd w:id="90"/>
      <w:r>
        <w:rPr>
          <w:b w:val="0"/>
          <w:sz w:val="24"/>
          <w:szCs w:val="24"/>
        </w:rPr>
        <w:t xml:space="preserve"> </w:t>
      </w:r>
    </w:p>
    <w:p w14:paraId="6335206C" w14:textId="77777777" w:rsidR="00360E27" w:rsidRDefault="00360E27" w:rsidP="00360E27">
      <w:pPr>
        <w:pStyle w:val="Nadpis2"/>
        <w:numPr>
          <w:ilvl w:val="0"/>
          <w:numId w:val="0"/>
        </w:numPr>
        <w:tabs>
          <w:tab w:val="clear" w:pos="3495"/>
          <w:tab w:val="left" w:pos="567"/>
        </w:tabs>
        <w:spacing w:after="0" w:line="360" w:lineRule="auto"/>
        <w:ind w:left="936"/>
        <w:jc w:val="both"/>
        <w:rPr>
          <w:b w:val="0"/>
          <w:sz w:val="24"/>
          <w:szCs w:val="24"/>
        </w:rPr>
      </w:pPr>
    </w:p>
    <w:p w14:paraId="0829CAE8" w14:textId="77777777" w:rsidR="00360E27" w:rsidRDefault="00360E27" w:rsidP="00360E27">
      <w:pPr>
        <w:pStyle w:val="Nadpis2"/>
        <w:numPr>
          <w:ilvl w:val="0"/>
          <w:numId w:val="0"/>
        </w:numPr>
        <w:tabs>
          <w:tab w:val="clear" w:pos="3495"/>
          <w:tab w:val="left" w:pos="567"/>
        </w:tabs>
        <w:spacing w:after="0" w:line="360" w:lineRule="auto"/>
        <w:ind w:left="936"/>
        <w:jc w:val="both"/>
        <w:rPr>
          <w:b w:val="0"/>
          <w:sz w:val="24"/>
          <w:szCs w:val="24"/>
        </w:rPr>
      </w:pPr>
      <w:bookmarkStart w:id="91" w:name="_Toc507997710"/>
      <w:r>
        <w:rPr>
          <w:b w:val="0"/>
          <w:sz w:val="24"/>
          <w:szCs w:val="24"/>
        </w:rPr>
        <w:t>Pokud by se jednalo o klienty ORP Dvůr Králové nad Labem, přislíbila Bc. Pištorová, vedoucí odboru školství, kultury a sociálních věcí, vstřícnost při shánění vhodného městského bytu pro tyto osoby.</w:t>
      </w:r>
      <w:bookmarkEnd w:id="91"/>
    </w:p>
    <w:p w14:paraId="4659E539" w14:textId="77777777" w:rsidR="00360E27" w:rsidRDefault="00360E27" w:rsidP="00360E27">
      <w:pPr>
        <w:pStyle w:val="Nadpis2"/>
        <w:numPr>
          <w:ilvl w:val="0"/>
          <w:numId w:val="0"/>
        </w:numPr>
        <w:tabs>
          <w:tab w:val="clear" w:pos="3495"/>
          <w:tab w:val="left" w:pos="567"/>
        </w:tabs>
        <w:spacing w:after="0" w:line="360" w:lineRule="auto"/>
        <w:ind w:left="936"/>
        <w:jc w:val="both"/>
        <w:rPr>
          <w:b w:val="0"/>
          <w:sz w:val="24"/>
          <w:szCs w:val="24"/>
        </w:rPr>
      </w:pPr>
    </w:p>
    <w:p w14:paraId="01BB855E" w14:textId="77777777" w:rsidR="00360E27" w:rsidRDefault="00360E27" w:rsidP="00360E27">
      <w:pPr>
        <w:pStyle w:val="Nadpis2"/>
        <w:numPr>
          <w:ilvl w:val="0"/>
          <w:numId w:val="0"/>
        </w:numPr>
        <w:tabs>
          <w:tab w:val="clear" w:pos="3495"/>
          <w:tab w:val="left" w:pos="567"/>
        </w:tabs>
        <w:spacing w:after="0" w:line="360" w:lineRule="auto"/>
        <w:ind w:left="936"/>
        <w:jc w:val="both"/>
        <w:rPr>
          <w:sz w:val="24"/>
          <w:szCs w:val="24"/>
        </w:rPr>
      </w:pPr>
      <w:bookmarkStart w:id="92" w:name="_Toc507997711"/>
      <w:r w:rsidRPr="0051743E">
        <w:rPr>
          <w:sz w:val="24"/>
          <w:szCs w:val="24"/>
          <w:highlight w:val="yellow"/>
        </w:rPr>
        <w:t xml:space="preserve">Pro tuto cílovou skupinu navrhujeme kapacitu 10 lůžek, věková hranice 45+, </w:t>
      </w:r>
      <w:proofErr w:type="gramStart"/>
      <w:r w:rsidRPr="0051743E">
        <w:rPr>
          <w:sz w:val="24"/>
          <w:szCs w:val="24"/>
          <w:highlight w:val="yellow"/>
        </w:rPr>
        <w:t>spádovost - vydefinované</w:t>
      </w:r>
      <w:proofErr w:type="gramEnd"/>
      <w:r w:rsidRPr="0051743E">
        <w:rPr>
          <w:sz w:val="24"/>
          <w:szCs w:val="24"/>
          <w:highlight w:val="yellow"/>
        </w:rPr>
        <w:t xml:space="preserve"> spádové území – více kapitola 9.2.1</w:t>
      </w:r>
      <w:bookmarkEnd w:id="92"/>
    </w:p>
    <w:p w14:paraId="11F80978" w14:textId="77777777" w:rsidR="00360E27" w:rsidRPr="00E317F8" w:rsidRDefault="00360E27" w:rsidP="00360E27">
      <w:pPr>
        <w:pStyle w:val="Nadpis2"/>
        <w:numPr>
          <w:ilvl w:val="0"/>
          <w:numId w:val="0"/>
        </w:numPr>
        <w:tabs>
          <w:tab w:val="clear" w:pos="3495"/>
          <w:tab w:val="left" w:pos="567"/>
        </w:tabs>
        <w:spacing w:after="0" w:line="360" w:lineRule="auto"/>
        <w:ind w:left="936"/>
        <w:jc w:val="both"/>
        <w:rPr>
          <w:sz w:val="24"/>
          <w:szCs w:val="24"/>
        </w:rPr>
      </w:pPr>
    </w:p>
    <w:p w14:paraId="738FFB69" w14:textId="77777777" w:rsidR="00360E27" w:rsidRDefault="00360E27" w:rsidP="00360E27">
      <w:pPr>
        <w:pStyle w:val="Nadpis2"/>
        <w:numPr>
          <w:ilvl w:val="0"/>
          <w:numId w:val="0"/>
        </w:numPr>
        <w:tabs>
          <w:tab w:val="clear" w:pos="3495"/>
          <w:tab w:val="left" w:pos="567"/>
        </w:tabs>
        <w:spacing w:after="0" w:line="360" w:lineRule="auto"/>
        <w:ind w:left="936"/>
        <w:jc w:val="both"/>
        <w:rPr>
          <w:b w:val="0"/>
          <w:sz w:val="24"/>
          <w:szCs w:val="24"/>
        </w:rPr>
      </w:pPr>
      <w:bookmarkStart w:id="93" w:name="_Toc507997712"/>
      <w:r>
        <w:rPr>
          <w:b w:val="0"/>
          <w:sz w:val="24"/>
          <w:szCs w:val="24"/>
        </w:rPr>
        <w:t>Jedná se o osoby, které vyžadují náročnou péči z důvodu svého onemocnění. U této cílové skupiny je bezpodmínečně nutná spolupráce a návaznost s ostatními poskytovateli služeb pro osoby s duševním onemocněním (sociálními i zdravotními), terénními pracovníky na obcích, opatrovníky a dalšími odborníky.</w:t>
      </w:r>
      <w:bookmarkEnd w:id="93"/>
    </w:p>
    <w:p w14:paraId="75ACF289" w14:textId="77777777" w:rsidR="00360E27" w:rsidRDefault="00360E27" w:rsidP="00360E27">
      <w:pPr>
        <w:pStyle w:val="Nadpis2"/>
        <w:numPr>
          <w:ilvl w:val="0"/>
          <w:numId w:val="0"/>
        </w:numPr>
        <w:tabs>
          <w:tab w:val="clear" w:pos="3495"/>
          <w:tab w:val="left" w:pos="567"/>
        </w:tabs>
        <w:spacing w:after="0" w:line="360" w:lineRule="auto"/>
        <w:ind w:left="936"/>
        <w:jc w:val="both"/>
        <w:rPr>
          <w:b w:val="0"/>
          <w:sz w:val="24"/>
          <w:szCs w:val="24"/>
        </w:rPr>
      </w:pPr>
    </w:p>
    <w:p w14:paraId="06E17AAB" w14:textId="77777777" w:rsidR="00360E27" w:rsidRDefault="00360E27" w:rsidP="00360E27">
      <w:pPr>
        <w:pStyle w:val="Nadpis2"/>
        <w:numPr>
          <w:ilvl w:val="0"/>
          <w:numId w:val="0"/>
        </w:numPr>
        <w:tabs>
          <w:tab w:val="clear" w:pos="3495"/>
          <w:tab w:val="left" w:pos="567"/>
        </w:tabs>
        <w:spacing w:after="0" w:line="360" w:lineRule="auto"/>
        <w:ind w:left="936"/>
        <w:jc w:val="both"/>
        <w:rPr>
          <w:sz w:val="24"/>
          <w:szCs w:val="24"/>
        </w:rPr>
      </w:pPr>
      <w:bookmarkStart w:id="94" w:name="_Toc507997713"/>
      <w:r w:rsidRPr="00E317F8">
        <w:rPr>
          <w:sz w:val="24"/>
          <w:szCs w:val="24"/>
        </w:rPr>
        <w:t xml:space="preserve">Cílem </w:t>
      </w:r>
      <w:r>
        <w:rPr>
          <w:sz w:val="24"/>
          <w:szCs w:val="24"/>
        </w:rPr>
        <w:t>s</w:t>
      </w:r>
      <w:r w:rsidRPr="00E317F8">
        <w:rPr>
          <w:sz w:val="24"/>
          <w:szCs w:val="24"/>
        </w:rPr>
        <w:t>lužby obecně pro tyto osoby by měl</w:t>
      </w:r>
      <w:r>
        <w:rPr>
          <w:sz w:val="24"/>
          <w:szCs w:val="24"/>
        </w:rPr>
        <w:t>o být pomoci jim zajistit jejich fyzickou, hlavně ale psychickou soběstačnost a v co největší míře jim umožnit zapojit se do běžného života. A dále hledat cesty k tomu, aby tyto osoby žily v prostředí a službě, která je co nejméně omezuje.</w:t>
      </w:r>
      <w:bookmarkEnd w:id="94"/>
      <w:r>
        <w:rPr>
          <w:sz w:val="24"/>
          <w:szCs w:val="24"/>
        </w:rPr>
        <w:t xml:space="preserve"> </w:t>
      </w:r>
      <w:r w:rsidRPr="00E317F8">
        <w:rPr>
          <w:sz w:val="24"/>
          <w:szCs w:val="24"/>
        </w:rPr>
        <w:t xml:space="preserve"> </w:t>
      </w:r>
    </w:p>
    <w:p w14:paraId="132BA034" w14:textId="77777777" w:rsidR="00360E27" w:rsidRDefault="00360E27" w:rsidP="00360E27">
      <w:pPr>
        <w:pStyle w:val="Nadpis2"/>
        <w:numPr>
          <w:ilvl w:val="0"/>
          <w:numId w:val="0"/>
        </w:numPr>
        <w:tabs>
          <w:tab w:val="clear" w:pos="3495"/>
          <w:tab w:val="left" w:pos="567"/>
        </w:tabs>
        <w:spacing w:after="0" w:line="360" w:lineRule="auto"/>
        <w:ind w:left="936"/>
        <w:jc w:val="both"/>
        <w:rPr>
          <w:sz w:val="24"/>
          <w:szCs w:val="24"/>
        </w:rPr>
      </w:pPr>
    </w:p>
    <w:p w14:paraId="0BADB992" w14:textId="77777777" w:rsidR="00360E27" w:rsidRDefault="00360E27" w:rsidP="00360E27">
      <w:pPr>
        <w:pStyle w:val="Nadpis2"/>
        <w:numPr>
          <w:ilvl w:val="0"/>
          <w:numId w:val="0"/>
        </w:numPr>
        <w:tabs>
          <w:tab w:val="clear" w:pos="3495"/>
          <w:tab w:val="left" w:pos="567"/>
        </w:tabs>
        <w:spacing w:after="0" w:line="360" w:lineRule="auto"/>
        <w:ind w:left="936"/>
        <w:jc w:val="both"/>
        <w:rPr>
          <w:b w:val="0"/>
          <w:sz w:val="24"/>
          <w:szCs w:val="24"/>
        </w:rPr>
      </w:pPr>
      <w:bookmarkStart w:id="95" w:name="_Toc507997714"/>
      <w:r w:rsidRPr="004021BA">
        <w:rPr>
          <w:b w:val="0"/>
          <w:sz w:val="24"/>
          <w:szCs w:val="24"/>
        </w:rPr>
        <w:t>Předpokládá se</w:t>
      </w:r>
      <w:r>
        <w:rPr>
          <w:b w:val="0"/>
          <w:sz w:val="24"/>
          <w:szCs w:val="24"/>
        </w:rPr>
        <w:t>, že některé z těchto osob, budou schopny se po nějaké době vrátit zpět do svého přirozeného prostředí. Je možné, že se u jednoho klienta tato situace (pobyt v pobytové službě a návrat do svého prostředí) může opakovat.</w:t>
      </w:r>
      <w:bookmarkEnd w:id="95"/>
      <w:r>
        <w:rPr>
          <w:b w:val="0"/>
          <w:sz w:val="24"/>
          <w:szCs w:val="24"/>
        </w:rPr>
        <w:t xml:space="preserve"> </w:t>
      </w:r>
    </w:p>
    <w:p w14:paraId="22B4BEE1" w14:textId="77777777" w:rsidR="00360E27" w:rsidRDefault="00360E27" w:rsidP="00360E27">
      <w:pPr>
        <w:pStyle w:val="Nadpis2"/>
        <w:numPr>
          <w:ilvl w:val="0"/>
          <w:numId w:val="0"/>
        </w:numPr>
        <w:tabs>
          <w:tab w:val="clear" w:pos="3495"/>
          <w:tab w:val="left" w:pos="567"/>
        </w:tabs>
        <w:spacing w:after="0" w:line="360" w:lineRule="auto"/>
        <w:jc w:val="both"/>
        <w:rPr>
          <w:b w:val="0"/>
          <w:sz w:val="24"/>
          <w:szCs w:val="24"/>
        </w:rPr>
      </w:pPr>
    </w:p>
    <w:p w14:paraId="0B0B70FE" w14:textId="77777777" w:rsidR="00360E27" w:rsidRDefault="00360E27" w:rsidP="00360E27">
      <w:pPr>
        <w:pStyle w:val="Nadpis2"/>
        <w:numPr>
          <w:ilvl w:val="0"/>
          <w:numId w:val="0"/>
        </w:numPr>
        <w:tabs>
          <w:tab w:val="clear" w:pos="3495"/>
          <w:tab w:val="left" w:pos="567"/>
        </w:tabs>
        <w:spacing w:after="0" w:line="360" w:lineRule="auto"/>
        <w:ind w:left="936"/>
        <w:jc w:val="both"/>
        <w:rPr>
          <w:b w:val="0"/>
          <w:sz w:val="24"/>
          <w:szCs w:val="24"/>
          <w:u w:val="single"/>
        </w:rPr>
      </w:pPr>
      <w:bookmarkStart w:id="96" w:name="_Toc507997715"/>
      <w:r w:rsidRPr="0018471D">
        <w:rPr>
          <w:b w:val="0"/>
          <w:sz w:val="24"/>
          <w:szCs w:val="24"/>
          <w:u w:val="single"/>
        </w:rPr>
        <w:t xml:space="preserve">Vhodné </w:t>
      </w:r>
      <w:r>
        <w:rPr>
          <w:b w:val="0"/>
          <w:sz w:val="24"/>
          <w:szCs w:val="24"/>
          <w:u w:val="single"/>
        </w:rPr>
        <w:t>pro některé osoby této cílové skupinu by byly kratší pobyty (ne odlehčovací), které by osoba mohla využít. Zároveň se ale nejedná o krizová zdravotnická lůžka v případech ataky!</w:t>
      </w:r>
      <w:bookmarkEnd w:id="96"/>
    </w:p>
    <w:p w14:paraId="50FA7D0A" w14:textId="77777777" w:rsidR="00360E27" w:rsidRDefault="00360E27" w:rsidP="00360E27">
      <w:pPr>
        <w:pStyle w:val="Nadpis2"/>
        <w:numPr>
          <w:ilvl w:val="0"/>
          <w:numId w:val="0"/>
        </w:numPr>
        <w:tabs>
          <w:tab w:val="clear" w:pos="3495"/>
          <w:tab w:val="left" w:pos="567"/>
        </w:tabs>
        <w:rPr>
          <w:b w:val="0"/>
          <w:sz w:val="24"/>
          <w:szCs w:val="24"/>
        </w:rPr>
      </w:pPr>
    </w:p>
    <w:p w14:paraId="349BCE63" w14:textId="77777777" w:rsidR="00360E27" w:rsidRPr="00E317F8" w:rsidRDefault="00360E27" w:rsidP="00360E27">
      <w:pPr>
        <w:pStyle w:val="Nadpis2"/>
        <w:numPr>
          <w:ilvl w:val="0"/>
          <w:numId w:val="0"/>
        </w:numPr>
        <w:tabs>
          <w:tab w:val="clear" w:pos="3495"/>
          <w:tab w:val="left" w:pos="567"/>
        </w:tabs>
        <w:ind w:left="936"/>
        <w:rPr>
          <w:sz w:val="24"/>
          <w:szCs w:val="24"/>
        </w:rPr>
      </w:pPr>
      <w:bookmarkStart w:id="97" w:name="_Toc507997716"/>
      <w:r w:rsidRPr="00E317F8">
        <w:rPr>
          <w:sz w:val="24"/>
          <w:szCs w:val="24"/>
        </w:rPr>
        <w:t>Modelový klient</w:t>
      </w:r>
      <w:r>
        <w:rPr>
          <w:sz w:val="24"/>
          <w:szCs w:val="24"/>
        </w:rPr>
        <w:t xml:space="preserve"> – osoby s duševním onemocněním, kompenzovaná, 20 let žijící v psychiatrické léčebně</w:t>
      </w:r>
      <w:bookmarkEnd w:id="97"/>
    </w:p>
    <w:tbl>
      <w:tblPr>
        <w:tblW w:w="0" w:type="auto"/>
        <w:tblInd w:w="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2"/>
        <w:gridCol w:w="2468"/>
        <w:gridCol w:w="2736"/>
      </w:tblGrid>
      <w:tr w:rsidR="00360E27" w:rsidRPr="00B428AE" w14:paraId="40428627" w14:textId="77777777" w:rsidTr="005F53C5">
        <w:tc>
          <w:tcPr>
            <w:tcW w:w="3000" w:type="dxa"/>
            <w:shd w:val="clear" w:color="auto" w:fill="auto"/>
          </w:tcPr>
          <w:p w14:paraId="58497911" w14:textId="77777777" w:rsidR="00360E27" w:rsidRPr="00B428AE" w:rsidRDefault="00360E27" w:rsidP="005F53C5">
            <w:pPr>
              <w:pStyle w:val="Nadpis2"/>
              <w:numPr>
                <w:ilvl w:val="0"/>
                <w:numId w:val="0"/>
              </w:numPr>
              <w:tabs>
                <w:tab w:val="clear" w:pos="3495"/>
                <w:tab w:val="left" w:pos="567"/>
              </w:tabs>
              <w:rPr>
                <w:sz w:val="24"/>
                <w:szCs w:val="24"/>
              </w:rPr>
            </w:pPr>
            <w:bookmarkStart w:id="98" w:name="_Toc507997717"/>
            <w:r w:rsidRPr="00B428AE">
              <w:rPr>
                <w:sz w:val="24"/>
                <w:szCs w:val="24"/>
              </w:rPr>
              <w:t>Problém/potřeba</w:t>
            </w:r>
            <w:bookmarkEnd w:id="98"/>
          </w:p>
        </w:tc>
        <w:tc>
          <w:tcPr>
            <w:tcW w:w="2554" w:type="dxa"/>
            <w:shd w:val="clear" w:color="auto" w:fill="auto"/>
          </w:tcPr>
          <w:p w14:paraId="15B6577F" w14:textId="77777777" w:rsidR="00360E27" w:rsidRPr="00B428AE" w:rsidRDefault="00360E27" w:rsidP="005F53C5">
            <w:pPr>
              <w:pStyle w:val="Nadpis2"/>
              <w:numPr>
                <w:ilvl w:val="0"/>
                <w:numId w:val="0"/>
              </w:numPr>
              <w:tabs>
                <w:tab w:val="clear" w:pos="3495"/>
                <w:tab w:val="left" w:pos="567"/>
              </w:tabs>
              <w:rPr>
                <w:sz w:val="24"/>
                <w:szCs w:val="24"/>
              </w:rPr>
            </w:pPr>
            <w:bookmarkStart w:id="99" w:name="_Toc507997718"/>
            <w:r w:rsidRPr="00B428AE">
              <w:rPr>
                <w:sz w:val="24"/>
                <w:szCs w:val="24"/>
              </w:rPr>
              <w:t>Cíl</w:t>
            </w:r>
            <w:bookmarkEnd w:id="99"/>
          </w:p>
        </w:tc>
        <w:tc>
          <w:tcPr>
            <w:tcW w:w="2798" w:type="dxa"/>
            <w:shd w:val="clear" w:color="auto" w:fill="auto"/>
          </w:tcPr>
          <w:p w14:paraId="0F476035" w14:textId="77777777" w:rsidR="00360E27" w:rsidRPr="00B428AE" w:rsidRDefault="00360E27" w:rsidP="005F53C5">
            <w:pPr>
              <w:pStyle w:val="Nadpis2"/>
              <w:numPr>
                <w:ilvl w:val="0"/>
                <w:numId w:val="0"/>
              </w:numPr>
              <w:tabs>
                <w:tab w:val="clear" w:pos="3495"/>
                <w:tab w:val="left" w:pos="567"/>
              </w:tabs>
              <w:rPr>
                <w:sz w:val="24"/>
                <w:szCs w:val="24"/>
              </w:rPr>
            </w:pPr>
            <w:bookmarkStart w:id="100" w:name="_Toc507997719"/>
            <w:r w:rsidRPr="00B428AE">
              <w:rPr>
                <w:sz w:val="24"/>
                <w:szCs w:val="24"/>
              </w:rPr>
              <w:t>Jak toho dosáhneme</w:t>
            </w:r>
            <w:bookmarkEnd w:id="100"/>
          </w:p>
        </w:tc>
      </w:tr>
      <w:tr w:rsidR="00360E27" w:rsidRPr="00500A49" w14:paraId="54D9E460" w14:textId="77777777" w:rsidTr="005F53C5">
        <w:tc>
          <w:tcPr>
            <w:tcW w:w="3000" w:type="dxa"/>
            <w:shd w:val="clear" w:color="auto" w:fill="auto"/>
          </w:tcPr>
          <w:p w14:paraId="53216926" w14:textId="77777777" w:rsidR="00360E27" w:rsidRPr="00500A49" w:rsidRDefault="00360E27" w:rsidP="005F53C5">
            <w:pPr>
              <w:pStyle w:val="Nadpis2"/>
              <w:numPr>
                <w:ilvl w:val="0"/>
                <w:numId w:val="0"/>
              </w:numPr>
              <w:tabs>
                <w:tab w:val="clear" w:pos="3495"/>
                <w:tab w:val="left" w:pos="567"/>
              </w:tabs>
              <w:rPr>
                <w:b w:val="0"/>
                <w:sz w:val="24"/>
                <w:szCs w:val="24"/>
              </w:rPr>
            </w:pPr>
            <w:bookmarkStart w:id="101" w:name="_Toc507997720"/>
            <w:r>
              <w:rPr>
                <w:b w:val="0"/>
                <w:sz w:val="24"/>
                <w:szCs w:val="24"/>
              </w:rPr>
              <w:t>Neumím si zajistit běžné věci sebeobsluhy</w:t>
            </w:r>
            <w:bookmarkEnd w:id="101"/>
          </w:p>
        </w:tc>
        <w:tc>
          <w:tcPr>
            <w:tcW w:w="2554" w:type="dxa"/>
            <w:shd w:val="clear" w:color="auto" w:fill="auto"/>
          </w:tcPr>
          <w:p w14:paraId="43CBAE9F" w14:textId="77777777" w:rsidR="00360E27" w:rsidRPr="00500A49" w:rsidRDefault="00360E27" w:rsidP="005F53C5">
            <w:pPr>
              <w:pStyle w:val="Nadpis2"/>
              <w:numPr>
                <w:ilvl w:val="0"/>
                <w:numId w:val="0"/>
              </w:numPr>
              <w:tabs>
                <w:tab w:val="clear" w:pos="3495"/>
                <w:tab w:val="left" w:pos="567"/>
              </w:tabs>
              <w:rPr>
                <w:b w:val="0"/>
                <w:sz w:val="24"/>
                <w:szCs w:val="24"/>
              </w:rPr>
            </w:pPr>
            <w:bookmarkStart w:id="102" w:name="_Toc507997721"/>
            <w:r>
              <w:rPr>
                <w:b w:val="0"/>
                <w:sz w:val="24"/>
                <w:szCs w:val="24"/>
              </w:rPr>
              <w:t>Mít zajištěny činnosti sebeobsluhy</w:t>
            </w:r>
            <w:bookmarkEnd w:id="102"/>
          </w:p>
        </w:tc>
        <w:tc>
          <w:tcPr>
            <w:tcW w:w="2798" w:type="dxa"/>
            <w:shd w:val="clear" w:color="auto" w:fill="auto"/>
          </w:tcPr>
          <w:p w14:paraId="77F6DF1A" w14:textId="77777777" w:rsidR="00360E27" w:rsidRPr="00500A49" w:rsidRDefault="00360E27" w:rsidP="005F53C5">
            <w:pPr>
              <w:pStyle w:val="Nadpis2"/>
              <w:numPr>
                <w:ilvl w:val="0"/>
                <w:numId w:val="0"/>
              </w:numPr>
              <w:tabs>
                <w:tab w:val="clear" w:pos="3495"/>
                <w:tab w:val="left" w:pos="567"/>
              </w:tabs>
              <w:rPr>
                <w:b w:val="0"/>
                <w:sz w:val="24"/>
                <w:szCs w:val="24"/>
              </w:rPr>
            </w:pPr>
            <w:bookmarkStart w:id="103" w:name="_Toc507997722"/>
            <w:r>
              <w:rPr>
                <w:b w:val="0"/>
                <w:sz w:val="24"/>
                <w:szCs w:val="24"/>
              </w:rPr>
              <w:t>Nacvičit sebeobsluhu a sám si řídit, jak to zvládnu</w:t>
            </w:r>
            <w:bookmarkEnd w:id="103"/>
          </w:p>
        </w:tc>
      </w:tr>
      <w:tr w:rsidR="00360E27" w:rsidRPr="00500A49" w14:paraId="175EB499" w14:textId="77777777" w:rsidTr="005F53C5">
        <w:tc>
          <w:tcPr>
            <w:tcW w:w="3000" w:type="dxa"/>
            <w:shd w:val="clear" w:color="auto" w:fill="auto"/>
          </w:tcPr>
          <w:p w14:paraId="461B217F" w14:textId="77777777" w:rsidR="00360E27" w:rsidRPr="00500A49" w:rsidRDefault="00360E27" w:rsidP="005F53C5">
            <w:pPr>
              <w:pStyle w:val="Nadpis2"/>
              <w:numPr>
                <w:ilvl w:val="0"/>
                <w:numId w:val="0"/>
              </w:numPr>
              <w:tabs>
                <w:tab w:val="clear" w:pos="3495"/>
                <w:tab w:val="left" w:pos="567"/>
              </w:tabs>
              <w:rPr>
                <w:b w:val="0"/>
                <w:sz w:val="24"/>
                <w:szCs w:val="24"/>
              </w:rPr>
            </w:pPr>
            <w:bookmarkStart w:id="104" w:name="_Toc507997723"/>
            <w:r>
              <w:rPr>
                <w:b w:val="0"/>
                <w:sz w:val="24"/>
                <w:szCs w:val="24"/>
              </w:rPr>
              <w:lastRenderedPageBreak/>
              <w:t>Mám dluhy, mám málo finančních prostředků</w:t>
            </w:r>
            <w:bookmarkEnd w:id="104"/>
          </w:p>
        </w:tc>
        <w:tc>
          <w:tcPr>
            <w:tcW w:w="2554" w:type="dxa"/>
            <w:shd w:val="clear" w:color="auto" w:fill="auto"/>
          </w:tcPr>
          <w:p w14:paraId="19E0F130" w14:textId="77777777" w:rsidR="00360E27" w:rsidRPr="00500A49" w:rsidRDefault="00360E27" w:rsidP="005F53C5">
            <w:pPr>
              <w:pStyle w:val="Nadpis2"/>
              <w:numPr>
                <w:ilvl w:val="0"/>
                <w:numId w:val="0"/>
              </w:numPr>
              <w:tabs>
                <w:tab w:val="clear" w:pos="3495"/>
                <w:tab w:val="left" w:pos="567"/>
              </w:tabs>
              <w:rPr>
                <w:b w:val="0"/>
                <w:sz w:val="24"/>
                <w:szCs w:val="24"/>
              </w:rPr>
            </w:pPr>
            <w:bookmarkStart w:id="105" w:name="_Toc507997724"/>
            <w:r>
              <w:rPr>
                <w:b w:val="0"/>
                <w:sz w:val="24"/>
                <w:szCs w:val="24"/>
              </w:rPr>
              <w:t>Řešit dluhy, mít zajištěný pravidelný příjem finančních prostředků</w:t>
            </w:r>
            <w:bookmarkEnd w:id="105"/>
          </w:p>
        </w:tc>
        <w:tc>
          <w:tcPr>
            <w:tcW w:w="2798" w:type="dxa"/>
            <w:shd w:val="clear" w:color="auto" w:fill="auto"/>
          </w:tcPr>
          <w:p w14:paraId="65916F10" w14:textId="77777777" w:rsidR="00360E27" w:rsidRPr="00500A49" w:rsidRDefault="00360E27" w:rsidP="005F53C5">
            <w:pPr>
              <w:pStyle w:val="Nadpis2"/>
              <w:numPr>
                <w:ilvl w:val="0"/>
                <w:numId w:val="0"/>
              </w:numPr>
              <w:tabs>
                <w:tab w:val="clear" w:pos="3495"/>
                <w:tab w:val="left" w:pos="567"/>
              </w:tabs>
              <w:rPr>
                <w:b w:val="0"/>
                <w:sz w:val="24"/>
                <w:szCs w:val="24"/>
              </w:rPr>
            </w:pPr>
            <w:bookmarkStart w:id="106" w:name="_Toc507997725"/>
            <w:r>
              <w:rPr>
                <w:b w:val="0"/>
                <w:sz w:val="24"/>
                <w:szCs w:val="24"/>
              </w:rPr>
              <w:t xml:space="preserve">Řešit exekuce, </w:t>
            </w:r>
            <w:proofErr w:type="spellStart"/>
            <w:r>
              <w:rPr>
                <w:b w:val="0"/>
                <w:sz w:val="24"/>
                <w:szCs w:val="24"/>
              </w:rPr>
              <w:t>PnP</w:t>
            </w:r>
            <w:proofErr w:type="spellEnd"/>
            <w:r>
              <w:rPr>
                <w:b w:val="0"/>
                <w:sz w:val="24"/>
                <w:szCs w:val="24"/>
              </w:rPr>
              <w:t>, sociální dávky, …</w:t>
            </w:r>
            <w:bookmarkEnd w:id="106"/>
          </w:p>
        </w:tc>
      </w:tr>
      <w:tr w:rsidR="00360E27" w:rsidRPr="00500A49" w14:paraId="2512C23B" w14:textId="77777777" w:rsidTr="005F53C5">
        <w:tc>
          <w:tcPr>
            <w:tcW w:w="3000" w:type="dxa"/>
            <w:shd w:val="clear" w:color="auto" w:fill="auto"/>
          </w:tcPr>
          <w:p w14:paraId="274307C2" w14:textId="77777777" w:rsidR="00360E27" w:rsidRPr="00500A49" w:rsidRDefault="00360E27" w:rsidP="005F53C5">
            <w:pPr>
              <w:pStyle w:val="Nadpis2"/>
              <w:numPr>
                <w:ilvl w:val="0"/>
                <w:numId w:val="0"/>
              </w:numPr>
              <w:tabs>
                <w:tab w:val="clear" w:pos="3495"/>
                <w:tab w:val="left" w:pos="567"/>
              </w:tabs>
              <w:rPr>
                <w:b w:val="0"/>
                <w:sz w:val="24"/>
                <w:szCs w:val="24"/>
              </w:rPr>
            </w:pPr>
            <w:bookmarkStart w:id="107" w:name="_Toc507997726"/>
            <w:r w:rsidRPr="00500A49">
              <w:rPr>
                <w:b w:val="0"/>
                <w:sz w:val="24"/>
                <w:szCs w:val="24"/>
              </w:rPr>
              <w:t>Ne</w:t>
            </w:r>
            <w:r>
              <w:rPr>
                <w:b w:val="0"/>
                <w:sz w:val="24"/>
                <w:szCs w:val="24"/>
              </w:rPr>
              <w:t>má kontakty se svou rodinou</w:t>
            </w:r>
            <w:bookmarkEnd w:id="107"/>
          </w:p>
        </w:tc>
        <w:tc>
          <w:tcPr>
            <w:tcW w:w="2554" w:type="dxa"/>
            <w:shd w:val="clear" w:color="auto" w:fill="auto"/>
          </w:tcPr>
          <w:p w14:paraId="518D5D77" w14:textId="77777777" w:rsidR="00360E27" w:rsidRPr="00500A49" w:rsidRDefault="00360E27" w:rsidP="005F53C5">
            <w:pPr>
              <w:pStyle w:val="Nadpis2"/>
              <w:numPr>
                <w:ilvl w:val="0"/>
                <w:numId w:val="0"/>
              </w:numPr>
              <w:tabs>
                <w:tab w:val="clear" w:pos="3495"/>
                <w:tab w:val="left" w:pos="567"/>
              </w:tabs>
              <w:rPr>
                <w:b w:val="0"/>
                <w:sz w:val="24"/>
                <w:szCs w:val="24"/>
              </w:rPr>
            </w:pPr>
            <w:bookmarkStart w:id="108" w:name="_Toc507997727"/>
            <w:r>
              <w:rPr>
                <w:b w:val="0"/>
                <w:sz w:val="24"/>
                <w:szCs w:val="24"/>
              </w:rPr>
              <w:t>Mít kontakt</w:t>
            </w:r>
            <w:r w:rsidRPr="00500A49">
              <w:rPr>
                <w:b w:val="0"/>
                <w:sz w:val="24"/>
                <w:szCs w:val="24"/>
              </w:rPr>
              <w:t xml:space="preserve"> s rodinou</w:t>
            </w:r>
            <w:bookmarkEnd w:id="108"/>
          </w:p>
        </w:tc>
        <w:tc>
          <w:tcPr>
            <w:tcW w:w="2798" w:type="dxa"/>
            <w:shd w:val="clear" w:color="auto" w:fill="auto"/>
          </w:tcPr>
          <w:p w14:paraId="37477CB7" w14:textId="77777777" w:rsidR="00360E27" w:rsidRDefault="00360E27" w:rsidP="005F53C5">
            <w:pPr>
              <w:pStyle w:val="Nadpis2"/>
              <w:numPr>
                <w:ilvl w:val="0"/>
                <w:numId w:val="0"/>
              </w:numPr>
              <w:tabs>
                <w:tab w:val="clear" w:pos="3495"/>
                <w:tab w:val="left" w:pos="567"/>
              </w:tabs>
              <w:rPr>
                <w:b w:val="0"/>
                <w:sz w:val="24"/>
                <w:szCs w:val="24"/>
              </w:rPr>
            </w:pPr>
            <w:bookmarkStart w:id="109" w:name="_Toc507997728"/>
            <w:r>
              <w:rPr>
                <w:b w:val="0"/>
                <w:sz w:val="24"/>
                <w:szCs w:val="24"/>
              </w:rPr>
              <w:t>Zprostředkovat návštěvu, písemnou komunikaci, …</w:t>
            </w:r>
            <w:bookmarkEnd w:id="109"/>
          </w:p>
          <w:p w14:paraId="4C885431" w14:textId="77777777" w:rsidR="00360E27" w:rsidRPr="00500A49" w:rsidRDefault="00360E27" w:rsidP="005F53C5">
            <w:pPr>
              <w:pStyle w:val="Nadpis2"/>
              <w:numPr>
                <w:ilvl w:val="0"/>
                <w:numId w:val="0"/>
              </w:numPr>
              <w:tabs>
                <w:tab w:val="clear" w:pos="3495"/>
                <w:tab w:val="left" w:pos="567"/>
              </w:tabs>
              <w:rPr>
                <w:b w:val="0"/>
                <w:sz w:val="24"/>
                <w:szCs w:val="24"/>
              </w:rPr>
            </w:pPr>
          </w:p>
        </w:tc>
      </w:tr>
      <w:tr w:rsidR="00360E27" w:rsidRPr="00500A49" w14:paraId="2BBCEB95" w14:textId="77777777" w:rsidTr="005F53C5">
        <w:tc>
          <w:tcPr>
            <w:tcW w:w="3000" w:type="dxa"/>
            <w:shd w:val="clear" w:color="auto" w:fill="auto"/>
          </w:tcPr>
          <w:p w14:paraId="5BB21086" w14:textId="77777777" w:rsidR="00360E27" w:rsidRPr="00500A49" w:rsidRDefault="00360E27" w:rsidP="005F53C5">
            <w:pPr>
              <w:pStyle w:val="Nadpis2"/>
              <w:numPr>
                <w:ilvl w:val="0"/>
                <w:numId w:val="0"/>
              </w:numPr>
              <w:tabs>
                <w:tab w:val="clear" w:pos="3495"/>
                <w:tab w:val="left" w:pos="567"/>
              </w:tabs>
              <w:rPr>
                <w:b w:val="0"/>
                <w:sz w:val="24"/>
                <w:szCs w:val="24"/>
              </w:rPr>
            </w:pPr>
            <w:bookmarkStart w:id="110" w:name="_Toc507997729"/>
            <w:r>
              <w:rPr>
                <w:b w:val="0"/>
                <w:sz w:val="24"/>
                <w:szCs w:val="24"/>
              </w:rPr>
              <w:t>Nám strach z toho, že věci nezvládnu</w:t>
            </w:r>
            <w:bookmarkEnd w:id="110"/>
            <w:r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554" w:type="dxa"/>
            <w:shd w:val="clear" w:color="auto" w:fill="auto"/>
          </w:tcPr>
          <w:p w14:paraId="5930BC45" w14:textId="77777777" w:rsidR="00360E27" w:rsidRPr="00500A49" w:rsidRDefault="00360E27" w:rsidP="005F53C5">
            <w:pPr>
              <w:pStyle w:val="Nadpis2"/>
              <w:numPr>
                <w:ilvl w:val="0"/>
                <w:numId w:val="0"/>
              </w:numPr>
              <w:tabs>
                <w:tab w:val="clear" w:pos="3495"/>
                <w:tab w:val="left" w:pos="567"/>
              </w:tabs>
              <w:rPr>
                <w:b w:val="0"/>
                <w:sz w:val="24"/>
                <w:szCs w:val="24"/>
              </w:rPr>
            </w:pPr>
            <w:bookmarkStart w:id="111" w:name="_Toc507997730"/>
            <w:r>
              <w:rPr>
                <w:b w:val="0"/>
                <w:sz w:val="24"/>
                <w:szCs w:val="24"/>
              </w:rPr>
              <w:t>Cítím se dobře – v pohodě</w:t>
            </w:r>
            <w:bookmarkEnd w:id="111"/>
          </w:p>
        </w:tc>
        <w:tc>
          <w:tcPr>
            <w:tcW w:w="2798" w:type="dxa"/>
            <w:shd w:val="clear" w:color="auto" w:fill="auto"/>
          </w:tcPr>
          <w:p w14:paraId="3DB389DE" w14:textId="77777777" w:rsidR="00360E27" w:rsidRPr="00500A49" w:rsidRDefault="00360E27" w:rsidP="005F53C5">
            <w:pPr>
              <w:pStyle w:val="Nadpis2"/>
              <w:numPr>
                <w:ilvl w:val="0"/>
                <w:numId w:val="0"/>
              </w:numPr>
              <w:tabs>
                <w:tab w:val="clear" w:pos="3495"/>
                <w:tab w:val="left" w:pos="567"/>
              </w:tabs>
              <w:rPr>
                <w:b w:val="0"/>
                <w:sz w:val="24"/>
                <w:szCs w:val="24"/>
              </w:rPr>
            </w:pPr>
            <w:bookmarkStart w:id="112" w:name="_Toc507997731"/>
            <w:r>
              <w:rPr>
                <w:b w:val="0"/>
                <w:sz w:val="24"/>
                <w:szCs w:val="24"/>
              </w:rPr>
              <w:t>Dobře nastavenou medikaci, kontakt s psychoterapeutem</w:t>
            </w:r>
            <w:bookmarkEnd w:id="112"/>
          </w:p>
        </w:tc>
      </w:tr>
      <w:tr w:rsidR="00360E27" w:rsidRPr="00500A49" w14:paraId="070C2E9B" w14:textId="77777777" w:rsidTr="005F53C5">
        <w:tc>
          <w:tcPr>
            <w:tcW w:w="3000" w:type="dxa"/>
            <w:shd w:val="clear" w:color="auto" w:fill="auto"/>
          </w:tcPr>
          <w:p w14:paraId="09A6761E" w14:textId="77777777" w:rsidR="00360E27" w:rsidRDefault="00360E27" w:rsidP="005F53C5">
            <w:pPr>
              <w:pStyle w:val="Nadpis2"/>
              <w:numPr>
                <w:ilvl w:val="0"/>
                <w:numId w:val="0"/>
              </w:numPr>
              <w:tabs>
                <w:tab w:val="clear" w:pos="3495"/>
                <w:tab w:val="left" w:pos="567"/>
              </w:tabs>
              <w:rPr>
                <w:b w:val="0"/>
                <w:sz w:val="24"/>
                <w:szCs w:val="24"/>
              </w:rPr>
            </w:pPr>
            <w:bookmarkStart w:id="113" w:name="_Toc507997732"/>
            <w:r>
              <w:rPr>
                <w:b w:val="0"/>
                <w:sz w:val="24"/>
                <w:szCs w:val="24"/>
              </w:rPr>
              <w:t>Bydlím dlouhodobě v PL</w:t>
            </w:r>
            <w:bookmarkEnd w:id="113"/>
          </w:p>
        </w:tc>
        <w:tc>
          <w:tcPr>
            <w:tcW w:w="2554" w:type="dxa"/>
            <w:shd w:val="clear" w:color="auto" w:fill="auto"/>
          </w:tcPr>
          <w:p w14:paraId="520E1F36" w14:textId="77777777" w:rsidR="00360E27" w:rsidRDefault="00360E27" w:rsidP="005F53C5">
            <w:pPr>
              <w:pStyle w:val="Nadpis2"/>
              <w:numPr>
                <w:ilvl w:val="0"/>
                <w:numId w:val="0"/>
              </w:numPr>
              <w:tabs>
                <w:tab w:val="clear" w:pos="3495"/>
                <w:tab w:val="left" w:pos="567"/>
              </w:tabs>
              <w:rPr>
                <w:b w:val="0"/>
                <w:sz w:val="24"/>
                <w:szCs w:val="24"/>
              </w:rPr>
            </w:pPr>
            <w:bookmarkStart w:id="114" w:name="_Toc507997733"/>
            <w:r>
              <w:rPr>
                <w:b w:val="0"/>
                <w:sz w:val="24"/>
                <w:szCs w:val="24"/>
              </w:rPr>
              <w:t>Chtěl bych bydlet sám ve městě</w:t>
            </w:r>
            <w:bookmarkEnd w:id="114"/>
          </w:p>
        </w:tc>
        <w:tc>
          <w:tcPr>
            <w:tcW w:w="2798" w:type="dxa"/>
            <w:shd w:val="clear" w:color="auto" w:fill="auto"/>
          </w:tcPr>
          <w:p w14:paraId="02D02AF2" w14:textId="77777777" w:rsidR="00360E27" w:rsidRDefault="00360E27" w:rsidP="005F53C5">
            <w:pPr>
              <w:pStyle w:val="Nadpis2"/>
              <w:numPr>
                <w:ilvl w:val="0"/>
                <w:numId w:val="0"/>
              </w:numPr>
              <w:tabs>
                <w:tab w:val="clear" w:pos="3495"/>
                <w:tab w:val="left" w:pos="567"/>
              </w:tabs>
              <w:rPr>
                <w:b w:val="0"/>
                <w:sz w:val="24"/>
                <w:szCs w:val="24"/>
              </w:rPr>
            </w:pPr>
            <w:bookmarkStart w:id="115" w:name="_Toc507997734"/>
            <w:r>
              <w:rPr>
                <w:b w:val="0"/>
                <w:sz w:val="24"/>
                <w:szCs w:val="24"/>
              </w:rPr>
              <w:t xml:space="preserve">Kontaktovat terénní služby, nácvik dovedností, hledat možnosti bydlet sám – sociální byt, </w:t>
            </w:r>
            <w:proofErr w:type="gramStart"/>
            <w:r>
              <w:rPr>
                <w:b w:val="0"/>
                <w:sz w:val="24"/>
                <w:szCs w:val="24"/>
              </w:rPr>
              <w:t>CHB,…</w:t>
            </w:r>
            <w:bookmarkEnd w:id="115"/>
            <w:proofErr w:type="gramEnd"/>
          </w:p>
        </w:tc>
      </w:tr>
      <w:tr w:rsidR="00360E27" w:rsidRPr="00500A49" w14:paraId="011A1B32" w14:textId="77777777" w:rsidTr="005F53C5">
        <w:tc>
          <w:tcPr>
            <w:tcW w:w="3000" w:type="dxa"/>
            <w:shd w:val="clear" w:color="auto" w:fill="auto"/>
          </w:tcPr>
          <w:p w14:paraId="7964959F" w14:textId="77777777" w:rsidR="00360E27" w:rsidRPr="00500A49" w:rsidRDefault="00360E27" w:rsidP="005F53C5">
            <w:pPr>
              <w:pStyle w:val="Nadpis2"/>
              <w:numPr>
                <w:ilvl w:val="0"/>
                <w:numId w:val="0"/>
              </w:numPr>
              <w:tabs>
                <w:tab w:val="clear" w:pos="3495"/>
                <w:tab w:val="left" w:pos="567"/>
              </w:tabs>
              <w:rPr>
                <w:b w:val="0"/>
                <w:sz w:val="24"/>
                <w:szCs w:val="24"/>
              </w:rPr>
            </w:pPr>
            <w:bookmarkStart w:id="116" w:name="_Toc507997735"/>
            <w:r w:rsidRPr="00500A49">
              <w:rPr>
                <w:b w:val="0"/>
                <w:sz w:val="24"/>
                <w:szCs w:val="24"/>
              </w:rPr>
              <w:t>…</w:t>
            </w:r>
            <w:bookmarkEnd w:id="116"/>
          </w:p>
        </w:tc>
        <w:tc>
          <w:tcPr>
            <w:tcW w:w="2554" w:type="dxa"/>
            <w:shd w:val="clear" w:color="auto" w:fill="auto"/>
          </w:tcPr>
          <w:p w14:paraId="22CCF721" w14:textId="77777777" w:rsidR="00360E27" w:rsidRPr="00500A49" w:rsidRDefault="00360E27" w:rsidP="005F53C5">
            <w:pPr>
              <w:pStyle w:val="Nadpis2"/>
              <w:numPr>
                <w:ilvl w:val="0"/>
                <w:numId w:val="0"/>
              </w:numPr>
              <w:tabs>
                <w:tab w:val="clear" w:pos="3495"/>
                <w:tab w:val="left" w:pos="567"/>
              </w:tabs>
              <w:rPr>
                <w:b w:val="0"/>
                <w:sz w:val="24"/>
                <w:szCs w:val="24"/>
              </w:rPr>
            </w:pPr>
            <w:bookmarkStart w:id="117" w:name="_Toc507997736"/>
            <w:r w:rsidRPr="00500A49">
              <w:rPr>
                <w:b w:val="0"/>
                <w:sz w:val="24"/>
                <w:szCs w:val="24"/>
              </w:rPr>
              <w:t>…</w:t>
            </w:r>
            <w:bookmarkEnd w:id="117"/>
          </w:p>
        </w:tc>
        <w:tc>
          <w:tcPr>
            <w:tcW w:w="2798" w:type="dxa"/>
            <w:shd w:val="clear" w:color="auto" w:fill="auto"/>
          </w:tcPr>
          <w:p w14:paraId="2C3179CB" w14:textId="77777777" w:rsidR="00360E27" w:rsidRPr="00500A49" w:rsidRDefault="00360E27" w:rsidP="005F53C5">
            <w:pPr>
              <w:pStyle w:val="Nadpis2"/>
              <w:numPr>
                <w:ilvl w:val="0"/>
                <w:numId w:val="0"/>
              </w:numPr>
              <w:tabs>
                <w:tab w:val="clear" w:pos="3495"/>
                <w:tab w:val="left" w:pos="567"/>
              </w:tabs>
              <w:rPr>
                <w:b w:val="0"/>
                <w:sz w:val="24"/>
                <w:szCs w:val="24"/>
              </w:rPr>
            </w:pPr>
            <w:bookmarkStart w:id="118" w:name="_Toc507997737"/>
            <w:r w:rsidRPr="00500A49">
              <w:rPr>
                <w:b w:val="0"/>
                <w:sz w:val="24"/>
                <w:szCs w:val="24"/>
              </w:rPr>
              <w:t>…</w:t>
            </w:r>
            <w:bookmarkEnd w:id="118"/>
          </w:p>
        </w:tc>
      </w:tr>
    </w:tbl>
    <w:p w14:paraId="6191F45A" w14:textId="77777777" w:rsidR="00360E27" w:rsidRDefault="00360E27" w:rsidP="00360E27">
      <w:pPr>
        <w:pStyle w:val="Nadpis2"/>
        <w:numPr>
          <w:ilvl w:val="0"/>
          <w:numId w:val="0"/>
        </w:numPr>
        <w:tabs>
          <w:tab w:val="clear" w:pos="3495"/>
          <w:tab w:val="left" w:pos="567"/>
        </w:tabs>
        <w:spacing w:after="0" w:line="360" w:lineRule="auto"/>
        <w:ind w:left="936"/>
        <w:jc w:val="both"/>
        <w:rPr>
          <w:b w:val="0"/>
          <w:sz w:val="24"/>
          <w:szCs w:val="24"/>
        </w:rPr>
      </w:pPr>
      <w:bookmarkStart w:id="119" w:name="_Toc507997738"/>
      <w:r w:rsidRPr="007947BA">
        <w:rPr>
          <w:sz w:val="24"/>
          <w:szCs w:val="24"/>
        </w:rPr>
        <w:t>Navazující služby</w:t>
      </w:r>
      <w:r>
        <w:rPr>
          <w:b w:val="0"/>
          <w:sz w:val="24"/>
          <w:szCs w:val="24"/>
        </w:rPr>
        <w:t xml:space="preserve"> – spolupráce s odbornými lékaři, terapeuty, psychology, terénními a ambulantními službami v území, terénními sociálními pracovníky, </w:t>
      </w:r>
      <w:proofErr w:type="gramStart"/>
      <w:r>
        <w:rPr>
          <w:b w:val="0"/>
          <w:sz w:val="24"/>
          <w:szCs w:val="24"/>
        </w:rPr>
        <w:t>opatrovníky,…</w:t>
      </w:r>
      <w:bookmarkEnd w:id="119"/>
      <w:proofErr w:type="gramEnd"/>
    </w:p>
    <w:p w14:paraId="3757FA76" w14:textId="77777777" w:rsidR="00360E27" w:rsidRDefault="00360E27" w:rsidP="00360E27">
      <w:pPr>
        <w:pStyle w:val="Nadpis2"/>
        <w:numPr>
          <w:ilvl w:val="0"/>
          <w:numId w:val="0"/>
        </w:numPr>
        <w:tabs>
          <w:tab w:val="clear" w:pos="3495"/>
          <w:tab w:val="left" w:pos="567"/>
        </w:tabs>
        <w:ind w:left="936"/>
        <w:rPr>
          <w:b w:val="0"/>
          <w:sz w:val="24"/>
          <w:szCs w:val="24"/>
        </w:rPr>
      </w:pPr>
    </w:p>
    <w:p w14:paraId="45305709" w14:textId="77777777" w:rsidR="00360E27" w:rsidRPr="0051743E" w:rsidRDefault="00360E27" w:rsidP="00360E27">
      <w:pPr>
        <w:pStyle w:val="Nadpis3"/>
        <w:rPr>
          <w:highlight w:val="green"/>
        </w:rPr>
      </w:pPr>
      <w:bookmarkStart w:id="120" w:name="_Toc507997739"/>
      <w:r w:rsidRPr="0051743E">
        <w:rPr>
          <w:highlight w:val="green"/>
        </w:rPr>
        <w:t>Negativní vymezení cílové skupiny</w:t>
      </w:r>
      <w:bookmarkEnd w:id="120"/>
    </w:p>
    <w:p w14:paraId="6A87C9C3" w14:textId="77777777" w:rsidR="00360E27" w:rsidRPr="0051743E" w:rsidRDefault="00360E27" w:rsidP="00360E27">
      <w:pPr>
        <w:pStyle w:val="Nadpis2"/>
        <w:numPr>
          <w:ilvl w:val="0"/>
          <w:numId w:val="0"/>
        </w:numPr>
        <w:spacing w:after="0" w:line="360" w:lineRule="auto"/>
        <w:ind w:left="578"/>
        <w:rPr>
          <w:b w:val="0"/>
          <w:sz w:val="24"/>
          <w:szCs w:val="24"/>
          <w:highlight w:val="green"/>
        </w:rPr>
      </w:pPr>
      <w:bookmarkStart w:id="121" w:name="_Toc507997740"/>
      <w:r w:rsidRPr="0051743E">
        <w:rPr>
          <w:b w:val="0"/>
          <w:sz w:val="24"/>
          <w:szCs w:val="24"/>
          <w:highlight w:val="green"/>
        </w:rPr>
        <w:t>Abychom cílové skupiny službu pro službu DZR Královédvorsko ještě lépe vymezili, je nutné vymezit cílovou skupinu i negativně.</w:t>
      </w:r>
      <w:bookmarkEnd w:id="121"/>
    </w:p>
    <w:p w14:paraId="76542157" w14:textId="77777777" w:rsidR="00360E27" w:rsidRPr="0051743E" w:rsidRDefault="00360E27" w:rsidP="00360E27">
      <w:pPr>
        <w:pStyle w:val="Nadpis2"/>
        <w:numPr>
          <w:ilvl w:val="0"/>
          <w:numId w:val="0"/>
        </w:numPr>
        <w:spacing w:after="0" w:line="360" w:lineRule="auto"/>
        <w:ind w:left="578"/>
        <w:rPr>
          <w:b w:val="0"/>
          <w:sz w:val="24"/>
          <w:szCs w:val="24"/>
          <w:highlight w:val="green"/>
        </w:rPr>
      </w:pPr>
      <w:bookmarkStart w:id="122" w:name="_Toc507997741"/>
      <w:r w:rsidRPr="0051743E">
        <w:rPr>
          <w:b w:val="0"/>
          <w:sz w:val="24"/>
          <w:szCs w:val="24"/>
          <w:highlight w:val="green"/>
        </w:rPr>
        <w:t>Do této skupiny by patřily diagnózy: F04, F05, F10 – F19, F23 – F24F50 – F59, F60 –F69, F70 – F79, F80 –F89, F90 – F99.</w:t>
      </w:r>
      <w:bookmarkEnd w:id="122"/>
      <w:r w:rsidRPr="0051743E">
        <w:rPr>
          <w:b w:val="0"/>
          <w:sz w:val="24"/>
          <w:szCs w:val="24"/>
          <w:highlight w:val="green"/>
        </w:rPr>
        <w:t xml:space="preserve"> </w:t>
      </w:r>
    </w:p>
    <w:p w14:paraId="14900F34" w14:textId="77777777" w:rsidR="00360E27" w:rsidRPr="0051743E" w:rsidRDefault="00360E27" w:rsidP="00360E27">
      <w:pPr>
        <w:pStyle w:val="Nadpis2"/>
        <w:numPr>
          <w:ilvl w:val="0"/>
          <w:numId w:val="0"/>
        </w:numPr>
        <w:spacing w:after="0" w:line="360" w:lineRule="auto"/>
        <w:ind w:left="578"/>
        <w:jc w:val="both"/>
        <w:rPr>
          <w:b w:val="0"/>
          <w:sz w:val="24"/>
          <w:szCs w:val="24"/>
          <w:highlight w:val="green"/>
        </w:rPr>
      </w:pPr>
      <w:bookmarkStart w:id="123" w:name="_Toc507997742"/>
      <w:r w:rsidRPr="0051743E">
        <w:rPr>
          <w:b w:val="0"/>
          <w:sz w:val="24"/>
          <w:szCs w:val="24"/>
          <w:highlight w:val="green"/>
        </w:rPr>
        <w:t>Pouhá diagnóza však ještě nemůže být důvodem pro nepřijetí nebo zamítnutí žadatele, nutné je posoudit celkovou nepříznivou sociální situaci a zjistit, jak se duševní onemocnění projevuje.</w:t>
      </w:r>
      <w:bookmarkEnd w:id="123"/>
      <w:r w:rsidRPr="0051743E">
        <w:rPr>
          <w:b w:val="0"/>
          <w:sz w:val="24"/>
          <w:szCs w:val="24"/>
          <w:highlight w:val="green"/>
        </w:rPr>
        <w:t xml:space="preserve"> </w:t>
      </w:r>
    </w:p>
    <w:p w14:paraId="75A3F675" w14:textId="77777777" w:rsidR="00360E27" w:rsidRPr="0051743E" w:rsidRDefault="00360E27" w:rsidP="00360E27">
      <w:pPr>
        <w:pStyle w:val="Nadpis2"/>
        <w:numPr>
          <w:ilvl w:val="0"/>
          <w:numId w:val="0"/>
        </w:numPr>
        <w:spacing w:after="0" w:line="360" w:lineRule="auto"/>
        <w:ind w:left="578"/>
        <w:jc w:val="both"/>
        <w:rPr>
          <w:b w:val="0"/>
          <w:sz w:val="24"/>
          <w:szCs w:val="24"/>
          <w:highlight w:val="green"/>
        </w:rPr>
      </w:pPr>
      <w:bookmarkStart w:id="124" w:name="_Toc507997743"/>
      <w:r w:rsidRPr="0051743E">
        <w:rPr>
          <w:b w:val="0"/>
          <w:sz w:val="24"/>
          <w:szCs w:val="24"/>
          <w:highlight w:val="green"/>
        </w:rPr>
        <w:t>Podstatné je také to, zda žadatel dodržuje pravidla a nastavenou medikaci.</w:t>
      </w:r>
      <w:bookmarkEnd w:id="124"/>
      <w:r w:rsidRPr="0051743E">
        <w:rPr>
          <w:b w:val="0"/>
          <w:sz w:val="24"/>
          <w:szCs w:val="24"/>
          <w:highlight w:val="green"/>
        </w:rPr>
        <w:t xml:space="preserve"> </w:t>
      </w:r>
    </w:p>
    <w:p w14:paraId="2E32EC07" w14:textId="77777777" w:rsidR="00360E27" w:rsidRPr="0051743E" w:rsidRDefault="00360E27" w:rsidP="00360E27">
      <w:pPr>
        <w:pStyle w:val="Nadpis2"/>
        <w:numPr>
          <w:ilvl w:val="0"/>
          <w:numId w:val="0"/>
        </w:numPr>
        <w:spacing w:after="0" w:line="360" w:lineRule="auto"/>
        <w:ind w:left="578"/>
        <w:jc w:val="both"/>
        <w:rPr>
          <w:b w:val="0"/>
          <w:sz w:val="24"/>
          <w:szCs w:val="24"/>
          <w:highlight w:val="green"/>
        </w:rPr>
      </w:pPr>
      <w:bookmarkStart w:id="125" w:name="_Toc507997744"/>
      <w:r w:rsidRPr="0051743E">
        <w:rPr>
          <w:b w:val="0"/>
          <w:sz w:val="24"/>
          <w:szCs w:val="24"/>
          <w:highlight w:val="green"/>
        </w:rPr>
        <w:t>Jedním z pravidel DZR Královédvorsko by měla být povinnost užívat léky a dodržovat léčebný režim. Pokud toto uživatel bude porušovat, je to důvod k ukončení smlouvy (podobné pravidlo, odsouhlasené kanceláří Veřejného ochránce práv má i DOMOV NA STŘÍBRNÉM VRCHU Rokytnice v Orlických horách).</w:t>
      </w:r>
      <w:bookmarkEnd w:id="125"/>
    </w:p>
    <w:p w14:paraId="72959664" w14:textId="77777777" w:rsidR="00360E27" w:rsidRPr="00AE6F69" w:rsidRDefault="00360E27" w:rsidP="00360E27">
      <w:pPr>
        <w:pStyle w:val="Nadpis2"/>
        <w:numPr>
          <w:ilvl w:val="0"/>
          <w:numId w:val="0"/>
        </w:numPr>
        <w:spacing w:after="0" w:line="360" w:lineRule="auto"/>
        <w:ind w:left="578"/>
        <w:jc w:val="both"/>
        <w:rPr>
          <w:b w:val="0"/>
          <w:sz w:val="24"/>
          <w:szCs w:val="24"/>
        </w:rPr>
      </w:pPr>
      <w:bookmarkStart w:id="126" w:name="_Toc507997745"/>
      <w:r w:rsidRPr="0051743E">
        <w:rPr>
          <w:b w:val="0"/>
          <w:sz w:val="24"/>
          <w:szCs w:val="24"/>
          <w:highlight w:val="green"/>
        </w:rPr>
        <w:t>Dalším důležitým opatřením by měla být možnost uzavírat smlouvy o poskytování služby sociální péče na dobu určitou.</w:t>
      </w:r>
      <w:bookmarkEnd w:id="126"/>
    </w:p>
    <w:p w14:paraId="484BB749" w14:textId="77777777" w:rsidR="00E55537" w:rsidRDefault="00E55537"/>
    <w:sectPr w:rsidR="00E55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04667"/>
    <w:multiLevelType w:val="multilevel"/>
    <w:tmpl w:val="33B86CE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E6908D4"/>
    <w:multiLevelType w:val="hybridMultilevel"/>
    <w:tmpl w:val="B4BE935C"/>
    <w:lvl w:ilvl="0" w:tplc="0405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" w15:restartNumberingAfterBreak="0">
    <w:nsid w:val="4F4D7C6E"/>
    <w:multiLevelType w:val="hybridMultilevel"/>
    <w:tmpl w:val="B222476E"/>
    <w:lvl w:ilvl="0" w:tplc="0405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 w16cid:durableId="1874225998">
    <w:abstractNumId w:val="0"/>
  </w:num>
  <w:num w:numId="2" w16cid:durableId="1494107675">
    <w:abstractNumId w:val="2"/>
  </w:num>
  <w:num w:numId="3" w16cid:durableId="1253472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E56"/>
    <w:rsid w:val="00360E27"/>
    <w:rsid w:val="0051743E"/>
    <w:rsid w:val="00C32E56"/>
    <w:rsid w:val="00E5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99C14"/>
  <w15:chartTrackingRefBased/>
  <w15:docId w15:val="{24F3A29D-26C6-4EC2-B7DA-10C3ED569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0E27"/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60E27"/>
    <w:pPr>
      <w:numPr>
        <w:numId w:val="1"/>
      </w:numPr>
      <w:spacing w:after="0" w:line="360" w:lineRule="auto"/>
      <w:outlineLvl w:val="0"/>
    </w:pPr>
    <w:rPr>
      <w:rFonts w:ascii="Times New Roman" w:hAnsi="Times New Roman"/>
      <w:b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360E27"/>
    <w:pPr>
      <w:numPr>
        <w:ilvl w:val="1"/>
        <w:numId w:val="1"/>
      </w:numPr>
      <w:tabs>
        <w:tab w:val="left" w:pos="3495"/>
      </w:tabs>
      <w:outlineLvl w:val="1"/>
    </w:pPr>
    <w:rPr>
      <w:rFonts w:ascii="Times New Roman" w:hAnsi="Times New Roman"/>
      <w:b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360E27"/>
    <w:pPr>
      <w:numPr>
        <w:ilvl w:val="2"/>
        <w:numId w:val="1"/>
      </w:num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0E27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60E27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60E27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60E27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60E27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60E27"/>
    <w:pPr>
      <w:numPr>
        <w:ilvl w:val="8"/>
        <w:numId w:val="1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60E27"/>
    <w:rPr>
      <w:rFonts w:ascii="Times New Roman" w:eastAsia="Calibri" w:hAnsi="Times New Roman" w:cs="Times New Roman"/>
      <w:b/>
      <w:kern w:val="0"/>
      <w:sz w:val="32"/>
      <w:szCs w:val="32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360E27"/>
    <w:rPr>
      <w:rFonts w:ascii="Times New Roman" w:eastAsia="Calibri" w:hAnsi="Times New Roman" w:cs="Times New Roman"/>
      <w:b/>
      <w:kern w:val="0"/>
      <w:sz w:val="28"/>
      <w:szCs w:val="28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360E27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0E27"/>
    <w:rPr>
      <w:rFonts w:ascii="Calibri" w:eastAsia="Times New Roman" w:hAnsi="Calibri" w:cs="Times New Roman"/>
      <w:b/>
      <w:bCs/>
      <w:kern w:val="0"/>
      <w:sz w:val="28"/>
      <w:szCs w:val="28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60E27"/>
    <w:rPr>
      <w:rFonts w:ascii="Calibri" w:eastAsia="Times New Roman" w:hAnsi="Calibri" w:cs="Times New Roman"/>
      <w:b/>
      <w:bCs/>
      <w:i/>
      <w:iCs/>
      <w:kern w:val="0"/>
      <w:sz w:val="26"/>
      <w:szCs w:val="26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60E27"/>
    <w:rPr>
      <w:rFonts w:ascii="Calibri" w:eastAsia="Times New Roman" w:hAnsi="Calibri" w:cs="Times New Roman"/>
      <w:b/>
      <w:bCs/>
      <w:kern w:val="0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60E27"/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60E27"/>
    <w:rPr>
      <w:rFonts w:ascii="Calibri" w:eastAsia="Times New Roman" w:hAnsi="Calibri" w:cs="Times New Roman"/>
      <w:i/>
      <w:iCs/>
      <w:kern w:val="0"/>
      <w:sz w:val="24"/>
      <w:szCs w:val="24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60E27"/>
    <w:rPr>
      <w:rFonts w:ascii="Calibri Light" w:eastAsia="Times New Roman" w:hAnsi="Calibri Light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2495</Words>
  <Characters>14725</Characters>
  <Application>Microsoft Office Word</Application>
  <DocSecurity>0</DocSecurity>
  <Lines>122</Lines>
  <Paragraphs>34</Paragraphs>
  <ScaleCrop>false</ScaleCrop>
  <Company/>
  <LinksUpToDate>false</LinksUpToDate>
  <CharactersWithSpaces>17186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ludmila.lorencova</dc:creator>
  <cp:keywords/>
  <dc:description/>
  <cp:lastModifiedBy>ludmila.lorencova</cp:lastModifiedBy>
  <cp:revision>3</cp:revision>
  <dcterms:created xsi:type="dcterms:W3CDTF">2023-03-27T12:01:00Z</dcterms:created>
  <dcterms:modified xsi:type="dcterms:W3CDTF">2023-03-27T12:06:00Z</dcterms:modified>
</cp:coreProperties>
</file>